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9EE" w:rsidRPr="002D40C4" w:rsidRDefault="00F90E79" w:rsidP="00F07A54">
      <w:pPr>
        <w:pStyle w:val="Heading2"/>
        <w:ind w:left="0"/>
        <w:jc w:val="center"/>
        <w:rPr>
          <w:rFonts w:cs="Arial"/>
          <w:b/>
          <w:sz w:val="28"/>
          <w:szCs w:val="28"/>
          <w:lang w:val="ro-RO"/>
        </w:rPr>
      </w:pPr>
      <w:r w:rsidRPr="002D40C4">
        <w:rPr>
          <w:rFonts w:cs="Arial"/>
          <w:b/>
          <w:sz w:val="28"/>
          <w:szCs w:val="28"/>
          <w:lang w:val="ro-RO"/>
        </w:rPr>
        <w:t>R</w:t>
      </w:r>
      <w:r w:rsidR="00F816EF" w:rsidRPr="002D40C4">
        <w:rPr>
          <w:rFonts w:cs="Arial"/>
          <w:b/>
          <w:sz w:val="28"/>
          <w:szCs w:val="28"/>
          <w:lang w:val="ro-RO"/>
        </w:rPr>
        <w:t>APOR</w:t>
      </w:r>
      <w:r w:rsidR="00F25B8F" w:rsidRPr="002D40C4">
        <w:rPr>
          <w:rFonts w:cs="Arial"/>
          <w:b/>
          <w:sz w:val="28"/>
          <w:szCs w:val="28"/>
          <w:lang w:val="ro-RO"/>
        </w:rPr>
        <w:t>T</w:t>
      </w:r>
    </w:p>
    <w:p w:rsidR="00F816EF" w:rsidRPr="002D40C4" w:rsidRDefault="00EA79EE" w:rsidP="00F07A54">
      <w:pPr>
        <w:pStyle w:val="Heading2"/>
        <w:ind w:left="0"/>
        <w:jc w:val="center"/>
        <w:rPr>
          <w:rFonts w:cs="Arial"/>
          <w:b/>
          <w:sz w:val="28"/>
          <w:szCs w:val="28"/>
          <w:lang w:val="ro-RO"/>
        </w:rPr>
      </w:pPr>
      <w:r w:rsidRPr="002D40C4">
        <w:rPr>
          <w:rFonts w:cs="Arial"/>
          <w:b/>
          <w:sz w:val="28"/>
          <w:szCs w:val="28"/>
          <w:lang w:val="ro-RO"/>
        </w:rPr>
        <w:t>al Colegiului de Conducere privind activitatea desf</w:t>
      </w:r>
      <w:r w:rsidR="00816A9D" w:rsidRPr="002D40C4">
        <w:rPr>
          <w:rFonts w:cs="Arial"/>
          <w:b/>
          <w:sz w:val="28"/>
          <w:szCs w:val="28"/>
          <w:lang w:val="ro-RO"/>
        </w:rPr>
        <w:t>ăş</w:t>
      </w:r>
      <w:r w:rsidRPr="002D40C4">
        <w:rPr>
          <w:rFonts w:cs="Arial"/>
          <w:b/>
          <w:sz w:val="28"/>
          <w:szCs w:val="28"/>
          <w:lang w:val="ro-RO"/>
        </w:rPr>
        <w:t>urat</w:t>
      </w:r>
      <w:r w:rsidR="00816A9D" w:rsidRPr="002D40C4">
        <w:rPr>
          <w:rFonts w:cs="Arial"/>
          <w:b/>
          <w:sz w:val="28"/>
          <w:szCs w:val="28"/>
          <w:lang w:val="ro-RO"/>
        </w:rPr>
        <w:t>ă</w:t>
      </w:r>
      <w:r w:rsidRPr="002D40C4">
        <w:rPr>
          <w:rFonts w:cs="Arial"/>
          <w:b/>
          <w:sz w:val="28"/>
          <w:szCs w:val="28"/>
          <w:lang w:val="ro-RO"/>
        </w:rPr>
        <w:t xml:space="preserve"> de C.C.I.N.A. Constanta în </w:t>
      </w:r>
      <w:r w:rsidR="006A3532">
        <w:rPr>
          <w:rFonts w:cs="Arial"/>
          <w:b/>
          <w:sz w:val="28"/>
          <w:szCs w:val="28"/>
          <w:lang w:val="ro-RO"/>
        </w:rPr>
        <w:t>anul 2014</w:t>
      </w:r>
    </w:p>
    <w:p w:rsidR="00926D03" w:rsidRPr="002D40C4" w:rsidRDefault="00926D03" w:rsidP="00F07A54">
      <w:pPr>
        <w:jc w:val="center"/>
        <w:rPr>
          <w:rFonts w:ascii="Arial" w:hAnsi="Arial" w:cs="Arial"/>
          <w:sz w:val="28"/>
          <w:szCs w:val="28"/>
          <w:lang w:val="ro-RO"/>
        </w:rPr>
      </w:pPr>
    </w:p>
    <w:p w:rsidR="00EA79EE" w:rsidRPr="002D40C4" w:rsidRDefault="00EA79EE" w:rsidP="00F07A54">
      <w:pPr>
        <w:jc w:val="center"/>
        <w:rPr>
          <w:rFonts w:ascii="Arial" w:hAnsi="Arial" w:cs="Arial"/>
          <w:b/>
          <w:sz w:val="28"/>
          <w:szCs w:val="28"/>
          <w:lang w:val="ro-RO"/>
        </w:rPr>
      </w:pPr>
      <w:r w:rsidRPr="002D40C4">
        <w:rPr>
          <w:rFonts w:ascii="Arial" w:hAnsi="Arial" w:cs="Arial"/>
          <w:b/>
          <w:sz w:val="28"/>
          <w:szCs w:val="28"/>
          <w:lang w:val="ro-RO"/>
        </w:rPr>
        <w:t>Principalele realiz</w:t>
      </w:r>
      <w:r w:rsidR="00816A9D" w:rsidRPr="002D40C4">
        <w:rPr>
          <w:rFonts w:ascii="Arial" w:hAnsi="Arial" w:cs="Arial"/>
          <w:b/>
          <w:sz w:val="28"/>
          <w:szCs w:val="28"/>
          <w:lang w:val="ro-RO"/>
        </w:rPr>
        <w:t>ă</w:t>
      </w:r>
      <w:r w:rsidRPr="002D40C4">
        <w:rPr>
          <w:rFonts w:ascii="Arial" w:hAnsi="Arial" w:cs="Arial"/>
          <w:b/>
          <w:sz w:val="28"/>
          <w:szCs w:val="28"/>
          <w:lang w:val="ro-RO"/>
        </w:rPr>
        <w:t xml:space="preserve">ri </w:t>
      </w:r>
      <w:r w:rsidR="00AB5260">
        <w:rPr>
          <w:rFonts w:ascii="Arial" w:hAnsi="Arial" w:cs="Arial"/>
          <w:b/>
          <w:sz w:val="28"/>
          <w:szCs w:val="28"/>
          <w:lang w:val="ro-RO"/>
        </w:rPr>
        <w:t>ale CCINA Constanta în anul 201</w:t>
      </w:r>
      <w:r w:rsidR="006A3532">
        <w:rPr>
          <w:rFonts w:ascii="Arial" w:hAnsi="Arial" w:cs="Arial"/>
          <w:b/>
          <w:sz w:val="28"/>
          <w:szCs w:val="28"/>
          <w:lang w:val="ro-RO"/>
        </w:rPr>
        <w:t>4</w:t>
      </w:r>
    </w:p>
    <w:p w:rsidR="00CE161D" w:rsidRPr="002D40C4" w:rsidRDefault="00CE161D" w:rsidP="00F07A54">
      <w:pPr>
        <w:jc w:val="both"/>
        <w:rPr>
          <w:rFonts w:ascii="Arial" w:hAnsi="Arial" w:cs="Arial"/>
          <w:lang w:val="ro-RO"/>
        </w:rPr>
      </w:pPr>
    </w:p>
    <w:p w:rsidR="001E0B80" w:rsidRPr="002D40C4" w:rsidRDefault="00172E80" w:rsidP="001E0B80">
      <w:pPr>
        <w:jc w:val="both"/>
        <w:rPr>
          <w:rFonts w:ascii="Arial" w:hAnsi="Arial" w:cs="Arial"/>
          <w:b/>
          <w:i/>
          <w:lang w:val="ro-RO"/>
        </w:rPr>
      </w:pPr>
      <w:r w:rsidRPr="002D40C4">
        <w:rPr>
          <w:rFonts w:ascii="Arial" w:hAnsi="Arial" w:cs="Arial"/>
          <w:b/>
          <w:i/>
          <w:lang w:val="ro-RO"/>
        </w:rPr>
        <w:t>A</w:t>
      </w:r>
      <w:r w:rsidR="00CE161D" w:rsidRPr="002D40C4">
        <w:rPr>
          <w:rFonts w:ascii="Arial" w:hAnsi="Arial" w:cs="Arial"/>
          <w:b/>
          <w:i/>
          <w:lang w:val="ro-RO"/>
        </w:rPr>
        <w:t>.</w:t>
      </w:r>
      <w:r w:rsidRPr="002D40C4">
        <w:rPr>
          <w:rFonts w:ascii="Arial" w:hAnsi="Arial" w:cs="Arial"/>
          <w:b/>
          <w:i/>
          <w:lang w:val="ro-RO"/>
        </w:rPr>
        <w:t xml:space="preserve"> A</w:t>
      </w:r>
      <w:r w:rsidR="00CE161D" w:rsidRPr="002D40C4">
        <w:rPr>
          <w:rFonts w:ascii="Arial" w:hAnsi="Arial" w:cs="Arial"/>
          <w:b/>
          <w:i/>
          <w:lang w:val="ro-RO"/>
        </w:rPr>
        <w:t>c</w:t>
      </w:r>
      <w:r w:rsidR="00E76408" w:rsidRPr="002D40C4">
        <w:rPr>
          <w:rFonts w:ascii="Arial" w:hAnsi="Arial" w:cs="Arial"/>
          <w:b/>
          <w:i/>
          <w:lang w:val="ro-RO"/>
        </w:rPr>
        <w:t>ţ</w:t>
      </w:r>
      <w:r w:rsidR="00CE161D" w:rsidRPr="002D40C4">
        <w:rPr>
          <w:rFonts w:ascii="Arial" w:hAnsi="Arial" w:cs="Arial"/>
          <w:b/>
          <w:i/>
          <w:lang w:val="ro-RO"/>
        </w:rPr>
        <w:t xml:space="preserve">iuni </w:t>
      </w:r>
      <w:r w:rsidR="00E76408" w:rsidRPr="002D40C4">
        <w:rPr>
          <w:rFonts w:ascii="Arial" w:hAnsi="Arial" w:cs="Arial"/>
          <w:b/>
          <w:i/>
          <w:lang w:val="ro-RO"/>
        </w:rPr>
        <w:t>ş</w:t>
      </w:r>
      <w:r w:rsidR="00CE161D" w:rsidRPr="002D40C4">
        <w:rPr>
          <w:rFonts w:ascii="Arial" w:hAnsi="Arial" w:cs="Arial"/>
          <w:b/>
          <w:i/>
          <w:lang w:val="ro-RO"/>
        </w:rPr>
        <w:t>i activit</w:t>
      </w:r>
      <w:r w:rsidR="00816A9D" w:rsidRPr="002D40C4">
        <w:rPr>
          <w:rFonts w:ascii="Arial" w:hAnsi="Arial" w:cs="Arial"/>
          <w:b/>
          <w:i/>
          <w:lang w:val="ro-RO"/>
        </w:rPr>
        <w:t>ăţ</w:t>
      </w:r>
      <w:r w:rsidR="00CE161D" w:rsidRPr="002D40C4">
        <w:rPr>
          <w:rFonts w:ascii="Arial" w:hAnsi="Arial" w:cs="Arial"/>
          <w:b/>
          <w:i/>
          <w:lang w:val="ro-RO"/>
        </w:rPr>
        <w:t>i des</w:t>
      </w:r>
      <w:r w:rsidR="00816A9D" w:rsidRPr="002D40C4">
        <w:rPr>
          <w:rFonts w:ascii="Arial" w:hAnsi="Arial" w:cs="Arial"/>
          <w:b/>
          <w:i/>
          <w:lang w:val="ro-RO"/>
        </w:rPr>
        <w:t>făş</w:t>
      </w:r>
      <w:r w:rsidR="00054F06" w:rsidRPr="002D40C4">
        <w:rPr>
          <w:rFonts w:ascii="Arial" w:hAnsi="Arial" w:cs="Arial"/>
          <w:b/>
          <w:i/>
          <w:lang w:val="ro-RO"/>
        </w:rPr>
        <w:t>urate de CCINA în anul 201</w:t>
      </w:r>
      <w:r w:rsidR="001C0D61">
        <w:rPr>
          <w:rFonts w:ascii="Arial" w:hAnsi="Arial" w:cs="Arial"/>
          <w:b/>
          <w:i/>
          <w:lang w:val="ro-RO"/>
        </w:rPr>
        <w:t>4</w:t>
      </w:r>
      <w:r w:rsidR="001A6F69" w:rsidRPr="002D40C4">
        <w:rPr>
          <w:rFonts w:ascii="Arial" w:hAnsi="Arial" w:cs="Arial"/>
          <w:b/>
          <w:i/>
          <w:lang w:val="ro-RO"/>
        </w:rPr>
        <w:t xml:space="preserve"> </w:t>
      </w:r>
      <w:r w:rsidR="00CE161D" w:rsidRPr="002D40C4">
        <w:rPr>
          <w:rFonts w:ascii="Arial" w:hAnsi="Arial" w:cs="Arial"/>
          <w:b/>
          <w:i/>
          <w:lang w:val="ro-RO"/>
        </w:rPr>
        <w:t>în sprijinul membrilor s</w:t>
      </w:r>
      <w:r w:rsidR="00816A9D" w:rsidRPr="002D40C4">
        <w:rPr>
          <w:rFonts w:ascii="Arial" w:hAnsi="Arial" w:cs="Arial"/>
          <w:b/>
          <w:i/>
          <w:lang w:val="ro-RO"/>
        </w:rPr>
        <w:t>ă</w:t>
      </w:r>
      <w:r w:rsidR="00CE161D" w:rsidRPr="002D40C4">
        <w:rPr>
          <w:rFonts w:ascii="Arial" w:hAnsi="Arial" w:cs="Arial"/>
          <w:b/>
          <w:i/>
          <w:lang w:val="ro-RO"/>
        </w:rPr>
        <w:t xml:space="preserve">i </w:t>
      </w:r>
      <w:r w:rsidR="00E76408" w:rsidRPr="002D40C4">
        <w:rPr>
          <w:rFonts w:ascii="Arial" w:hAnsi="Arial" w:cs="Arial"/>
          <w:b/>
          <w:i/>
          <w:lang w:val="ro-RO"/>
        </w:rPr>
        <w:t>ş</w:t>
      </w:r>
      <w:r w:rsidR="00CE161D" w:rsidRPr="002D40C4">
        <w:rPr>
          <w:rFonts w:ascii="Arial" w:hAnsi="Arial" w:cs="Arial"/>
          <w:b/>
          <w:i/>
          <w:lang w:val="ro-RO"/>
        </w:rPr>
        <w:t>i al comunit</w:t>
      </w:r>
      <w:r w:rsidR="00816A9D" w:rsidRPr="002D40C4">
        <w:rPr>
          <w:rFonts w:ascii="Arial" w:hAnsi="Arial" w:cs="Arial"/>
          <w:b/>
          <w:i/>
          <w:lang w:val="ro-RO"/>
        </w:rPr>
        <w:t>ăţ</w:t>
      </w:r>
      <w:r w:rsidR="00CE161D" w:rsidRPr="002D40C4">
        <w:rPr>
          <w:rFonts w:ascii="Arial" w:hAnsi="Arial" w:cs="Arial"/>
          <w:b/>
          <w:i/>
          <w:lang w:val="ro-RO"/>
        </w:rPr>
        <w:t>ii de afaceri</w:t>
      </w:r>
    </w:p>
    <w:p w:rsidR="001E0B80" w:rsidRPr="002D40C4" w:rsidRDefault="001E0B80" w:rsidP="001E0B80">
      <w:pPr>
        <w:jc w:val="both"/>
        <w:rPr>
          <w:rFonts w:ascii="Arial" w:hAnsi="Arial" w:cs="Arial"/>
          <w:lang w:val="ro-RO"/>
        </w:rPr>
      </w:pPr>
    </w:p>
    <w:p w:rsidR="008A5B82" w:rsidRPr="002D40C4" w:rsidRDefault="00C643B3" w:rsidP="00C643B3">
      <w:pPr>
        <w:jc w:val="both"/>
        <w:rPr>
          <w:rFonts w:ascii="Arial" w:eastAsia="Arial Unicode MS" w:hAnsi="Arial" w:cs="Arial"/>
          <w:lang w:val="ro-RO"/>
        </w:rPr>
      </w:pPr>
      <w:r w:rsidRPr="002D40C4">
        <w:rPr>
          <w:rFonts w:ascii="Arial" w:hAnsi="Arial" w:cs="Arial"/>
          <w:b/>
          <w:lang w:val="ro-RO"/>
        </w:rPr>
        <w:t>1</w:t>
      </w:r>
      <w:r w:rsidRPr="002D40C4">
        <w:rPr>
          <w:rFonts w:ascii="Arial" w:hAnsi="Arial" w:cs="Arial"/>
          <w:lang w:val="ro-RO"/>
        </w:rPr>
        <w:t xml:space="preserve">. </w:t>
      </w:r>
      <w:r w:rsidR="00683204" w:rsidRPr="002D40C4">
        <w:rPr>
          <w:rFonts w:ascii="Arial" w:hAnsi="Arial" w:cs="Arial"/>
          <w:lang w:val="ro-RO"/>
        </w:rPr>
        <w:t>Au fost organizate</w:t>
      </w:r>
      <w:r w:rsidR="00F33E50" w:rsidRPr="002D40C4">
        <w:rPr>
          <w:rFonts w:ascii="Arial" w:hAnsi="Arial" w:cs="Arial"/>
          <w:lang w:val="ro-RO"/>
        </w:rPr>
        <w:t xml:space="preserve"> </w:t>
      </w:r>
      <w:r w:rsidR="006536E6" w:rsidRPr="006536E6">
        <w:rPr>
          <w:rFonts w:ascii="Arial" w:hAnsi="Arial" w:cs="Arial"/>
          <w:b/>
          <w:lang w:val="ro-RO"/>
        </w:rPr>
        <w:t>11</w:t>
      </w:r>
      <w:r w:rsidR="00E2266B" w:rsidRPr="002D40C4">
        <w:rPr>
          <w:rFonts w:ascii="Arial" w:hAnsi="Arial" w:cs="Arial"/>
          <w:b/>
          <w:lang w:val="ro-RO"/>
        </w:rPr>
        <w:t xml:space="preserve"> seminarii</w:t>
      </w:r>
      <w:r w:rsidR="00683204" w:rsidRPr="002D40C4">
        <w:rPr>
          <w:rFonts w:ascii="Arial" w:hAnsi="Arial" w:cs="Arial"/>
          <w:lang w:val="ro-RO"/>
        </w:rPr>
        <w:t>,</w:t>
      </w:r>
      <w:r w:rsidR="003B1BCF" w:rsidRPr="002D40C4">
        <w:rPr>
          <w:rFonts w:ascii="Arial" w:hAnsi="Arial" w:cs="Arial"/>
          <w:lang w:val="ro-RO"/>
        </w:rPr>
        <w:t xml:space="preserve"> la care au participat </w:t>
      </w:r>
      <w:r w:rsidR="00154CEB" w:rsidRPr="002D40C4">
        <w:rPr>
          <w:rFonts w:ascii="Arial" w:hAnsi="Arial" w:cs="Arial"/>
          <w:lang w:val="ro-RO"/>
        </w:rPr>
        <w:t>peste</w:t>
      </w:r>
      <w:r w:rsidR="00F33E50" w:rsidRPr="002D40C4">
        <w:rPr>
          <w:rFonts w:ascii="Arial" w:hAnsi="Arial" w:cs="Arial"/>
          <w:lang w:val="ro-RO"/>
        </w:rPr>
        <w:t xml:space="preserve"> </w:t>
      </w:r>
      <w:r w:rsidR="006536E6" w:rsidRPr="006536E6">
        <w:rPr>
          <w:rFonts w:ascii="Arial" w:hAnsi="Arial" w:cs="Arial"/>
          <w:b/>
          <w:lang w:val="ro-RO"/>
        </w:rPr>
        <w:t>663</w:t>
      </w:r>
      <w:r w:rsidR="00154CEB" w:rsidRPr="002D40C4">
        <w:rPr>
          <w:rFonts w:ascii="Arial" w:hAnsi="Arial" w:cs="Arial"/>
          <w:b/>
          <w:lang w:val="ro-RO"/>
        </w:rPr>
        <w:t xml:space="preserve"> de</w:t>
      </w:r>
      <w:r w:rsidR="00345FF6" w:rsidRPr="002D40C4">
        <w:rPr>
          <w:rFonts w:ascii="Arial" w:hAnsi="Arial" w:cs="Arial"/>
          <w:lang w:val="ro-RO"/>
        </w:rPr>
        <w:t xml:space="preserve"> </w:t>
      </w:r>
      <w:r w:rsidR="003B1BCF" w:rsidRPr="002D40C4">
        <w:rPr>
          <w:rFonts w:ascii="Arial" w:hAnsi="Arial" w:cs="Arial"/>
          <w:b/>
          <w:lang w:val="ro-RO"/>
        </w:rPr>
        <w:t>pers</w:t>
      </w:r>
      <w:r w:rsidR="007B4148" w:rsidRPr="002D40C4">
        <w:rPr>
          <w:rFonts w:ascii="Arial" w:hAnsi="Arial" w:cs="Arial"/>
          <w:b/>
          <w:lang w:val="ro-RO"/>
        </w:rPr>
        <w:t>oane</w:t>
      </w:r>
      <w:r w:rsidR="00287F0B" w:rsidRPr="002D40C4">
        <w:rPr>
          <w:rFonts w:ascii="Arial" w:hAnsi="Arial" w:cs="Arial"/>
          <w:lang w:val="ro-RO"/>
        </w:rPr>
        <w:t>, reprezentând</w:t>
      </w:r>
      <w:r w:rsidR="00F33E50" w:rsidRPr="002D40C4">
        <w:rPr>
          <w:rFonts w:ascii="Arial" w:hAnsi="Arial" w:cs="Arial"/>
          <w:lang w:val="ro-RO"/>
        </w:rPr>
        <w:t xml:space="preserve"> </w:t>
      </w:r>
      <w:r w:rsidR="00A762B4">
        <w:rPr>
          <w:rFonts w:ascii="Arial" w:hAnsi="Arial" w:cs="Arial"/>
          <w:lang w:val="ro-RO"/>
        </w:rPr>
        <w:t xml:space="preserve">peste </w:t>
      </w:r>
      <w:r w:rsidR="006536E6" w:rsidRPr="006536E6">
        <w:rPr>
          <w:rFonts w:ascii="Arial" w:hAnsi="Arial" w:cs="Arial"/>
          <w:b/>
          <w:lang w:val="ro-RO"/>
        </w:rPr>
        <w:t>5</w:t>
      </w:r>
      <w:r w:rsidR="006536E6">
        <w:rPr>
          <w:rFonts w:ascii="Arial" w:hAnsi="Arial" w:cs="Arial"/>
          <w:b/>
          <w:lang w:val="ro-RO"/>
        </w:rPr>
        <w:t>1</w:t>
      </w:r>
      <w:r w:rsidR="006536E6" w:rsidRPr="006536E6">
        <w:rPr>
          <w:rFonts w:ascii="Arial" w:hAnsi="Arial" w:cs="Arial"/>
          <w:b/>
          <w:lang w:val="ro-RO"/>
        </w:rPr>
        <w:t>0</w:t>
      </w:r>
      <w:r w:rsidR="00287F0B" w:rsidRPr="002D40C4">
        <w:rPr>
          <w:rFonts w:ascii="Arial" w:hAnsi="Arial" w:cs="Arial"/>
          <w:lang w:val="ro-RO"/>
        </w:rPr>
        <w:t xml:space="preserve"> </w:t>
      </w:r>
      <w:r w:rsidR="003B1BCF" w:rsidRPr="002D40C4">
        <w:rPr>
          <w:rFonts w:ascii="Arial" w:hAnsi="Arial" w:cs="Arial"/>
          <w:lang w:val="ro-RO"/>
        </w:rPr>
        <w:t>firme</w:t>
      </w:r>
      <w:r w:rsidR="00F33E50" w:rsidRPr="002D40C4">
        <w:rPr>
          <w:rFonts w:ascii="Arial" w:hAnsi="Arial" w:cs="Arial"/>
          <w:lang w:val="ro-RO"/>
        </w:rPr>
        <w:t xml:space="preserve"> si organizatii din judetul Constanta</w:t>
      </w:r>
      <w:r w:rsidR="003B1BCF" w:rsidRPr="002D40C4">
        <w:rPr>
          <w:rFonts w:ascii="Arial" w:hAnsi="Arial" w:cs="Arial"/>
          <w:lang w:val="ro-RO"/>
        </w:rPr>
        <w:t xml:space="preserve">. </w:t>
      </w:r>
    </w:p>
    <w:p w:rsidR="008B710F" w:rsidRDefault="00E2266B" w:rsidP="008B710F">
      <w:pPr>
        <w:jc w:val="both"/>
        <w:rPr>
          <w:rFonts w:ascii="Arial" w:eastAsia="Arial Unicode MS" w:hAnsi="Arial" w:cs="Arial"/>
          <w:lang w:val="it-IT"/>
        </w:rPr>
      </w:pPr>
      <w:r w:rsidRPr="002D40C4">
        <w:rPr>
          <w:rFonts w:ascii="Arial" w:hAnsi="Arial" w:cs="Arial"/>
          <w:lang w:val="ro-RO"/>
        </w:rPr>
        <w:t>Temele prezentate au fost urmatoarele</w:t>
      </w:r>
      <w:r w:rsidR="00A7152F" w:rsidRPr="002D40C4">
        <w:rPr>
          <w:rFonts w:ascii="Arial" w:hAnsi="Arial" w:cs="Arial"/>
          <w:lang w:val="ro-RO"/>
        </w:rPr>
        <w:t>:</w:t>
      </w:r>
      <w:r w:rsidR="00F33E50" w:rsidRPr="002D40C4">
        <w:rPr>
          <w:rFonts w:ascii="Arial" w:hAnsi="Arial" w:cs="Arial"/>
          <w:lang w:val="ro-RO"/>
        </w:rPr>
        <w:t xml:space="preserve"> </w:t>
      </w:r>
      <w:r w:rsidR="001B0764" w:rsidRPr="002D40C4">
        <w:rPr>
          <w:rFonts w:ascii="Arial" w:hAnsi="Arial" w:cs="Arial"/>
          <w:lang w:val="ro-RO"/>
        </w:rPr>
        <w:t>“</w:t>
      </w:r>
      <w:r w:rsidR="00AB5260" w:rsidRPr="00FB58E2">
        <w:rPr>
          <w:rFonts w:ascii="Arial" w:hAnsi="Arial" w:cs="Arial"/>
        </w:rPr>
        <w:t xml:space="preserve">Noutati in domeniul </w:t>
      </w:r>
      <w:r w:rsidR="001C0D61">
        <w:rPr>
          <w:rFonts w:ascii="Arial" w:hAnsi="Arial" w:cs="Arial"/>
        </w:rPr>
        <w:t xml:space="preserve">fiscalitatii – </w:t>
      </w:r>
      <w:r w:rsidR="00AB5260" w:rsidRPr="00FB58E2">
        <w:rPr>
          <w:rFonts w:ascii="Arial" w:hAnsi="Arial" w:cs="Arial"/>
        </w:rPr>
        <w:t>TVA</w:t>
      </w:r>
      <w:r w:rsidR="001C0D61">
        <w:rPr>
          <w:rFonts w:ascii="Arial" w:hAnsi="Arial" w:cs="Arial"/>
        </w:rPr>
        <w:t>, i</w:t>
      </w:r>
      <w:r w:rsidR="00AB5260" w:rsidRPr="00FB58E2">
        <w:rPr>
          <w:rFonts w:ascii="Arial" w:hAnsi="Arial" w:cs="Arial"/>
        </w:rPr>
        <w:t>mpozit pe profit</w:t>
      </w:r>
      <w:r w:rsidR="001C0D61">
        <w:rPr>
          <w:rFonts w:ascii="Arial" w:hAnsi="Arial" w:cs="Arial"/>
        </w:rPr>
        <w:t>, impozit pe venit”,</w:t>
      </w:r>
      <w:r w:rsidR="00F71773">
        <w:rPr>
          <w:rFonts w:ascii="Arial" w:hAnsi="Arial" w:cs="Arial"/>
        </w:rPr>
        <w:t xml:space="preserve"> “Noul plan de conturi”,</w:t>
      </w:r>
      <w:r w:rsidR="007A2E5F">
        <w:rPr>
          <w:rFonts w:ascii="Arial" w:hAnsi="Arial" w:cs="Arial"/>
        </w:rPr>
        <w:t xml:space="preserve"> </w:t>
      </w:r>
      <w:r w:rsidR="008B710F">
        <w:rPr>
          <w:rFonts w:ascii="Arial" w:hAnsi="Arial" w:cs="Arial"/>
        </w:rPr>
        <w:t>“</w:t>
      </w:r>
      <w:r w:rsidR="009C47D9">
        <w:rPr>
          <w:rFonts w:ascii="Arial" w:eastAsia="Arial Unicode MS" w:hAnsi="Arial" w:cs="Arial"/>
          <w:lang w:val="it-IT"/>
        </w:rPr>
        <w:t>Provocari majore aduse legislatiei fiscale”</w:t>
      </w:r>
      <w:r w:rsidR="00AB5260" w:rsidRPr="00FB58E2">
        <w:rPr>
          <w:rFonts w:ascii="Arial" w:hAnsi="Arial" w:cs="Arial"/>
        </w:rPr>
        <w:t>,</w:t>
      </w:r>
      <w:r w:rsidR="002F1402">
        <w:rPr>
          <w:rFonts w:ascii="Arial" w:hAnsi="Arial" w:cs="Arial"/>
        </w:rPr>
        <w:t xml:space="preserve"> </w:t>
      </w:r>
      <w:r w:rsidR="008B710F">
        <w:rPr>
          <w:rFonts w:ascii="Arial" w:hAnsi="Arial" w:cs="Arial"/>
        </w:rPr>
        <w:t xml:space="preserve">„Energia in sprijinul dezvoltarii afacerilor din judetul Constanta”, „Probleme actuale ale agriculturii romanesti, in context european”, in cadrul targului Expoagroutil 2014, </w:t>
      </w:r>
      <w:r w:rsidR="008B710F">
        <w:rPr>
          <w:rFonts w:ascii="Arial" w:eastAsia="Arial Unicode MS" w:hAnsi="Arial" w:cs="Arial"/>
          <w:lang w:val="it-IT"/>
        </w:rPr>
        <w:t>“Malpraxisul medical si raspunderea profesionala, in contextul modificarilor legislative”, “Prioritati europene in domeniul sanatatii si securitatii in munca</w:t>
      </w:r>
      <w:r w:rsidR="008D25E8">
        <w:rPr>
          <w:rFonts w:ascii="Arial" w:eastAsia="Arial Unicode MS" w:hAnsi="Arial" w:cs="Arial"/>
          <w:lang w:val="it-IT"/>
        </w:rPr>
        <w:t>”</w:t>
      </w:r>
      <w:r w:rsidR="008B710F">
        <w:rPr>
          <w:rFonts w:ascii="Arial" w:eastAsia="Arial Unicode MS" w:hAnsi="Arial" w:cs="Arial"/>
          <w:lang w:val="it-IT"/>
        </w:rPr>
        <w:t xml:space="preserve"> - campania europeana</w:t>
      </w:r>
      <w:r w:rsidR="007A2E5F">
        <w:rPr>
          <w:rFonts w:ascii="Arial" w:eastAsia="Arial Unicode MS" w:hAnsi="Arial" w:cs="Arial"/>
          <w:lang w:val="it-IT"/>
        </w:rPr>
        <w:t>,</w:t>
      </w:r>
      <w:r w:rsidR="008B710F">
        <w:rPr>
          <w:rFonts w:ascii="Arial" w:eastAsia="Arial Unicode MS" w:hAnsi="Arial" w:cs="Arial"/>
          <w:lang w:val="it-IT"/>
        </w:rPr>
        <w:t xml:space="preserve"> </w:t>
      </w:r>
      <w:r w:rsidR="007A2E5F">
        <w:rPr>
          <w:rFonts w:ascii="Arial" w:eastAsia="Arial Unicode MS" w:hAnsi="Arial" w:cs="Arial"/>
          <w:lang w:val="it-IT"/>
        </w:rPr>
        <w:t>“</w:t>
      </w:r>
      <w:r w:rsidR="008B710F">
        <w:rPr>
          <w:rFonts w:ascii="Arial" w:eastAsia="Arial Unicode MS" w:hAnsi="Arial" w:cs="Arial"/>
          <w:lang w:val="it-IT"/>
        </w:rPr>
        <w:t>Managementul stresului pentru locuri de munca sanatoase”, in colaborare cu ITM Constanta, “Provocari juridice in activitatea agentilor economici - Aspecte practice privind realitatea fiscala romaneasca”, in colaborare cu Schonherr si Asociatii, “Aspecte ale aplicarii Noilor coduri in practica juridica – contex local si perspectiva europeana”</w:t>
      </w:r>
      <w:r w:rsidR="009F5172">
        <w:rPr>
          <w:rFonts w:ascii="Arial" w:eastAsia="Arial Unicode MS" w:hAnsi="Arial" w:cs="Arial"/>
          <w:lang w:val="it-IT"/>
        </w:rPr>
        <w:t>,</w:t>
      </w:r>
      <w:r w:rsidR="008B710F">
        <w:rPr>
          <w:rFonts w:ascii="Arial" w:eastAsia="Arial Unicode MS" w:hAnsi="Arial" w:cs="Arial"/>
          <w:lang w:val="it-IT"/>
        </w:rPr>
        <w:t xml:space="preserve"> in colaborare cu Baroul Constanta si INPPA</w:t>
      </w:r>
      <w:r w:rsidR="006536E6">
        <w:rPr>
          <w:rFonts w:ascii="Arial" w:eastAsia="Arial Unicode MS" w:hAnsi="Arial" w:cs="Arial"/>
          <w:lang w:val="it-IT"/>
        </w:rPr>
        <w:t>;</w:t>
      </w:r>
      <w:r w:rsidR="008B710F">
        <w:rPr>
          <w:rFonts w:ascii="Arial" w:eastAsia="Arial Unicode MS" w:hAnsi="Arial" w:cs="Arial"/>
          <w:lang w:val="it-IT"/>
        </w:rPr>
        <w:t xml:space="preserve"> </w:t>
      </w:r>
    </w:p>
    <w:p w:rsidR="00A6454B" w:rsidRDefault="008B710F" w:rsidP="008D25E8">
      <w:pPr>
        <w:jc w:val="both"/>
        <w:rPr>
          <w:rFonts w:ascii="Arial" w:eastAsia="Arial Unicode MS" w:hAnsi="Arial" w:cs="Arial"/>
          <w:lang w:val="it-IT"/>
        </w:rPr>
      </w:pPr>
      <w:r w:rsidRPr="00833504">
        <w:rPr>
          <w:rFonts w:ascii="Arial" w:hAnsi="Arial" w:cs="Arial"/>
        </w:rPr>
        <w:t>CCINA a organiza</w:t>
      </w:r>
      <w:r>
        <w:rPr>
          <w:rFonts w:ascii="Arial" w:hAnsi="Arial" w:cs="Arial"/>
        </w:rPr>
        <w:t>t</w:t>
      </w:r>
      <w:r w:rsidR="007A2E5F">
        <w:rPr>
          <w:rFonts w:ascii="Arial" w:hAnsi="Arial" w:cs="Arial"/>
        </w:rPr>
        <w:t xml:space="preserve"> două </w:t>
      </w:r>
      <w:r w:rsidRPr="007A2E5F">
        <w:rPr>
          <w:rFonts w:ascii="Arial" w:hAnsi="Arial" w:cs="Arial"/>
          <w:b/>
        </w:rPr>
        <w:t>Conferin</w:t>
      </w:r>
      <w:r w:rsidR="007A2E5F">
        <w:rPr>
          <w:rFonts w:ascii="Arial" w:hAnsi="Arial" w:cs="Arial"/>
          <w:b/>
        </w:rPr>
        <w:t>te</w:t>
      </w:r>
      <w:r w:rsidRPr="007A2E5F">
        <w:rPr>
          <w:rFonts w:ascii="Arial" w:hAnsi="Arial" w:cs="Arial"/>
          <w:b/>
        </w:rPr>
        <w:t xml:space="preserve"> Regional</w:t>
      </w:r>
      <w:r w:rsidR="007A2E5F">
        <w:rPr>
          <w:rFonts w:ascii="Arial" w:hAnsi="Arial" w:cs="Arial"/>
          <w:b/>
        </w:rPr>
        <w:t>e</w:t>
      </w:r>
      <w:r w:rsidR="00550F01">
        <w:rPr>
          <w:rFonts w:ascii="Arial" w:hAnsi="Arial" w:cs="Arial"/>
          <w:b/>
        </w:rPr>
        <w:t>,</w:t>
      </w:r>
      <w:r>
        <w:rPr>
          <w:rFonts w:ascii="Arial" w:hAnsi="Arial" w:cs="Arial"/>
        </w:rPr>
        <w:t xml:space="preserve"> </w:t>
      </w:r>
      <w:r w:rsidR="007A2E5F">
        <w:rPr>
          <w:rFonts w:ascii="Arial" w:hAnsi="Arial" w:cs="Arial"/>
        </w:rPr>
        <w:t xml:space="preserve">la care au participat </w:t>
      </w:r>
      <w:r w:rsidR="007A2E5F" w:rsidRPr="008D25E8">
        <w:rPr>
          <w:rFonts w:ascii="Arial" w:hAnsi="Arial" w:cs="Arial"/>
          <w:b/>
        </w:rPr>
        <w:t>127</w:t>
      </w:r>
      <w:r w:rsidR="007A2E5F">
        <w:rPr>
          <w:rFonts w:ascii="Arial" w:hAnsi="Arial" w:cs="Arial"/>
        </w:rPr>
        <w:t xml:space="preserve"> persoane</w:t>
      </w:r>
      <w:r w:rsidR="00550F01">
        <w:rPr>
          <w:rFonts w:ascii="Arial" w:hAnsi="Arial" w:cs="Arial"/>
        </w:rPr>
        <w:t>,</w:t>
      </w:r>
      <w:r w:rsidR="007A2E5F">
        <w:rPr>
          <w:rFonts w:ascii="Arial" w:hAnsi="Arial" w:cs="Arial"/>
        </w:rPr>
        <w:t xml:space="preserve"> temele fiind urmatoarele: </w:t>
      </w:r>
      <w:r>
        <w:rPr>
          <w:rFonts w:ascii="Arial" w:hAnsi="Arial" w:cs="Arial"/>
        </w:rPr>
        <w:t>„</w:t>
      </w:r>
      <w:r w:rsidRPr="00C021AA">
        <w:rPr>
          <w:rFonts w:ascii="Arial" w:hAnsi="Arial" w:cs="Arial"/>
          <w:b/>
        </w:rPr>
        <w:t>Implementarea Agendei Europene pentru Educatia Adultilor</w:t>
      </w:r>
      <w:r>
        <w:rPr>
          <w:rFonts w:ascii="Arial" w:hAnsi="Arial" w:cs="Arial"/>
        </w:rPr>
        <w:t>” in colaborare cu Autoritat</w:t>
      </w:r>
      <w:r w:rsidR="007A2E5F">
        <w:rPr>
          <w:rFonts w:ascii="Arial" w:hAnsi="Arial" w:cs="Arial"/>
        </w:rPr>
        <w:t>ea Nationala pentru Calificari şi</w:t>
      </w:r>
      <w:r>
        <w:rPr>
          <w:rFonts w:ascii="Arial" w:eastAsia="Arial Unicode MS" w:hAnsi="Arial" w:cs="Arial"/>
          <w:lang w:val="it-IT"/>
        </w:rPr>
        <w:t xml:space="preserve"> “</w:t>
      </w:r>
      <w:r w:rsidRPr="00C021AA">
        <w:rPr>
          <w:rFonts w:ascii="Arial" w:eastAsia="Arial Unicode MS" w:hAnsi="Arial" w:cs="Arial"/>
          <w:b/>
          <w:lang w:val="it-IT"/>
        </w:rPr>
        <w:t>Modalitati de dezvoltare a afacerilor pe pietele internationale</w:t>
      </w:r>
      <w:r>
        <w:rPr>
          <w:rFonts w:ascii="Arial" w:eastAsia="Arial Unicode MS" w:hAnsi="Arial" w:cs="Arial"/>
          <w:lang w:val="it-IT"/>
        </w:rPr>
        <w:t xml:space="preserve">”, in colaborare cu CCIR </w:t>
      </w:r>
      <w:r w:rsidR="007A2E5F">
        <w:rPr>
          <w:rFonts w:ascii="Arial" w:eastAsia="Arial Unicode MS" w:hAnsi="Arial" w:cs="Arial"/>
          <w:lang w:val="it-IT"/>
        </w:rPr>
        <w:t xml:space="preserve">Bucuresti </w:t>
      </w:r>
      <w:r>
        <w:rPr>
          <w:rFonts w:ascii="Arial" w:eastAsia="Arial Unicode MS" w:hAnsi="Arial" w:cs="Arial"/>
          <w:lang w:val="it-IT"/>
        </w:rPr>
        <w:t>şi Ministerul Economiei</w:t>
      </w:r>
      <w:r w:rsidR="007A2E5F">
        <w:rPr>
          <w:rFonts w:ascii="Arial" w:eastAsia="Arial Unicode MS" w:hAnsi="Arial" w:cs="Arial"/>
          <w:lang w:val="it-IT"/>
        </w:rPr>
        <w:t xml:space="preserve"> cu participarea </w:t>
      </w:r>
      <w:r w:rsidRPr="000A4AE6">
        <w:rPr>
          <w:rFonts w:ascii="Arial" w:eastAsia="Arial Unicode MS" w:hAnsi="Arial" w:cs="Arial"/>
          <w:b/>
          <w:lang w:val="it-IT"/>
        </w:rPr>
        <w:t>Dlui Constantin Nita – Ministrul Economiei, Dl</w:t>
      </w:r>
      <w:r w:rsidR="007A2E5F">
        <w:rPr>
          <w:rFonts w:ascii="Arial" w:eastAsia="Arial Unicode MS" w:hAnsi="Arial" w:cs="Arial"/>
          <w:b/>
          <w:lang w:val="it-IT"/>
        </w:rPr>
        <w:t>.</w:t>
      </w:r>
      <w:r w:rsidRPr="000A4AE6">
        <w:rPr>
          <w:rFonts w:ascii="Arial" w:eastAsia="Arial Unicode MS" w:hAnsi="Arial" w:cs="Arial"/>
          <w:b/>
          <w:lang w:val="it-IT"/>
        </w:rPr>
        <w:t xml:space="preserve"> Marcel Bogdan Pandelica - Secretar de Stat</w:t>
      </w:r>
      <w:r>
        <w:rPr>
          <w:rFonts w:ascii="Arial" w:eastAsia="Arial Unicode MS" w:hAnsi="Arial" w:cs="Arial"/>
          <w:lang w:val="it-IT"/>
        </w:rPr>
        <w:t xml:space="preserve"> in ME si alti oficiali din cadrul ME</w:t>
      </w:r>
      <w:r w:rsidR="00550F01">
        <w:rPr>
          <w:rFonts w:ascii="Arial" w:eastAsia="Arial Unicode MS" w:hAnsi="Arial" w:cs="Arial"/>
          <w:lang w:val="it-IT"/>
        </w:rPr>
        <w:t>-</w:t>
      </w:r>
      <w:r>
        <w:rPr>
          <w:rFonts w:ascii="Arial" w:eastAsia="Arial Unicode MS" w:hAnsi="Arial" w:cs="Arial"/>
          <w:lang w:val="it-IT"/>
        </w:rPr>
        <w:t xml:space="preserve"> Directia de Promovare a Exporturilor</w:t>
      </w:r>
      <w:r w:rsidR="00A6454B">
        <w:rPr>
          <w:rFonts w:ascii="Arial" w:eastAsia="Arial Unicode MS" w:hAnsi="Arial" w:cs="Arial"/>
          <w:lang w:val="it-IT"/>
        </w:rPr>
        <w:t>;</w:t>
      </w:r>
    </w:p>
    <w:p w:rsidR="008D25E8" w:rsidRDefault="008D25E8" w:rsidP="008D25E8">
      <w:pPr>
        <w:jc w:val="both"/>
        <w:rPr>
          <w:rFonts w:ascii="Arial" w:hAnsi="Arial" w:cs="Arial"/>
        </w:rPr>
      </w:pPr>
      <w:r>
        <w:rPr>
          <w:rFonts w:ascii="Arial" w:hAnsi="Arial" w:cs="Arial"/>
        </w:rPr>
        <w:t xml:space="preserve">S-au mai organizat </w:t>
      </w:r>
      <w:r w:rsidR="00550F01" w:rsidRPr="00550F01">
        <w:rPr>
          <w:rFonts w:ascii="Arial" w:hAnsi="Arial" w:cs="Arial"/>
          <w:b/>
        </w:rPr>
        <w:t>două</w:t>
      </w:r>
      <w:r w:rsidRPr="008D25E8">
        <w:rPr>
          <w:rFonts w:ascii="Arial" w:hAnsi="Arial" w:cs="Arial"/>
          <w:b/>
        </w:rPr>
        <w:t xml:space="preserve"> </w:t>
      </w:r>
      <w:r>
        <w:rPr>
          <w:rFonts w:ascii="Arial" w:hAnsi="Arial" w:cs="Arial"/>
        </w:rPr>
        <w:t xml:space="preserve">evenimente in colaborare cu </w:t>
      </w:r>
      <w:r>
        <w:rPr>
          <w:rFonts w:ascii="Arial" w:eastAsia="Arial Unicode MS" w:hAnsi="Arial" w:cs="Arial"/>
          <w:lang w:val="it-IT"/>
        </w:rPr>
        <w:t>firma Detente Consultants Bucuresti</w:t>
      </w:r>
      <w:r w:rsidR="00550F01">
        <w:rPr>
          <w:rFonts w:ascii="Arial" w:eastAsia="Arial Unicode MS" w:hAnsi="Arial" w:cs="Arial"/>
          <w:lang w:val="it-IT"/>
        </w:rPr>
        <w:t>,</w:t>
      </w:r>
      <w:r>
        <w:rPr>
          <w:rFonts w:ascii="Arial" w:eastAsia="Arial Unicode MS" w:hAnsi="Arial" w:cs="Arial"/>
          <w:lang w:val="it-IT"/>
        </w:rPr>
        <w:t xml:space="preserve"> la care au participat </w:t>
      </w:r>
      <w:r w:rsidRPr="008D25E8">
        <w:rPr>
          <w:rFonts w:ascii="Arial" w:eastAsia="Arial Unicode MS" w:hAnsi="Arial" w:cs="Arial"/>
          <w:b/>
          <w:lang w:val="it-IT"/>
        </w:rPr>
        <w:t>8</w:t>
      </w:r>
      <w:r>
        <w:rPr>
          <w:rFonts w:ascii="Arial" w:eastAsia="Arial Unicode MS" w:hAnsi="Arial" w:cs="Arial"/>
          <w:b/>
          <w:lang w:val="it-IT"/>
        </w:rPr>
        <w:t>3</w:t>
      </w:r>
      <w:r>
        <w:rPr>
          <w:rFonts w:ascii="Arial" w:eastAsia="Arial Unicode MS" w:hAnsi="Arial" w:cs="Arial"/>
          <w:lang w:val="it-IT"/>
        </w:rPr>
        <w:t xml:space="preserve"> de persoane: </w:t>
      </w:r>
      <w:r>
        <w:rPr>
          <w:rFonts w:ascii="Arial" w:hAnsi="Arial" w:cs="Arial"/>
        </w:rPr>
        <w:t>„Consultarea stakeholderilor interesaţi de proiectele din a</w:t>
      </w:r>
      <w:r>
        <w:rPr>
          <w:rFonts w:ascii="Arial" w:eastAsia="Arial Unicode MS" w:hAnsi="Arial" w:cs="Arial"/>
          <w:lang w:val="it-IT"/>
        </w:rPr>
        <w:t xml:space="preserve">ria transfrontaliera Romania-Bulgaria” şi </w:t>
      </w:r>
      <w:r>
        <w:rPr>
          <w:rFonts w:ascii="Arial" w:hAnsi="Arial" w:cs="Arial"/>
        </w:rPr>
        <w:t>„Lansarea bradului turistic transfrontalier Romania-Bulgaria”</w:t>
      </w:r>
      <w:r w:rsidR="00A6454B">
        <w:rPr>
          <w:rFonts w:ascii="Arial" w:hAnsi="Arial" w:cs="Arial"/>
        </w:rPr>
        <w:t>;</w:t>
      </w:r>
    </w:p>
    <w:p w:rsidR="008D25E8" w:rsidRDefault="00A6454B" w:rsidP="008D25E8">
      <w:pPr>
        <w:jc w:val="both"/>
        <w:rPr>
          <w:rFonts w:ascii="Arial" w:eastAsia="Arial Unicode MS" w:hAnsi="Arial" w:cs="Arial"/>
          <w:lang w:val="it-IT"/>
        </w:rPr>
      </w:pPr>
      <w:r>
        <w:rPr>
          <w:rFonts w:ascii="Arial" w:hAnsi="Arial" w:cs="Arial"/>
        </w:rPr>
        <w:t xml:space="preserve">CCINA a colaborat cu Universitatea Politehnica Bucuresti in organizarea Conferintei internationale de echipamente termice, energie regenerabila si dezvoltare rurala </w:t>
      </w:r>
      <w:r w:rsidRPr="000D7D69">
        <w:rPr>
          <w:rFonts w:ascii="Arial" w:hAnsi="Arial" w:cs="Arial"/>
          <w:b/>
        </w:rPr>
        <w:t>TE-RE-RD 2014</w:t>
      </w:r>
      <w:r>
        <w:rPr>
          <w:rFonts w:ascii="Arial" w:hAnsi="Arial" w:cs="Arial"/>
        </w:rPr>
        <w:t>, editia a III-a, la care au participat de 70 de persoane din mediul academic</w:t>
      </w:r>
      <w:r w:rsidR="008D25E8">
        <w:rPr>
          <w:rFonts w:ascii="Arial" w:eastAsia="Arial Unicode MS" w:hAnsi="Arial" w:cs="Arial"/>
          <w:lang w:val="it-IT"/>
        </w:rPr>
        <w:t>;</w:t>
      </w:r>
    </w:p>
    <w:p w:rsidR="008A35BB" w:rsidRDefault="008A35BB" w:rsidP="008A35BB">
      <w:pPr>
        <w:jc w:val="both"/>
        <w:rPr>
          <w:rFonts w:ascii="Arial" w:eastAsia="Arial Unicode MS" w:hAnsi="Arial" w:cs="Arial"/>
          <w:lang w:val="it-IT"/>
        </w:rPr>
      </w:pPr>
      <w:r>
        <w:rPr>
          <w:rFonts w:ascii="Arial" w:eastAsia="Arial Unicode MS" w:hAnsi="Arial" w:cs="Arial"/>
          <w:lang w:val="it-IT"/>
        </w:rPr>
        <w:t>A mai fost organizata prezentarea “GFI – solutii de securitate business”, in colaborare cu Romsym Data Bucuresti</w:t>
      </w:r>
      <w:r w:rsidR="00550F01">
        <w:rPr>
          <w:rFonts w:ascii="Arial" w:eastAsia="Arial Unicode MS" w:hAnsi="Arial" w:cs="Arial"/>
          <w:lang w:val="it-IT"/>
        </w:rPr>
        <w:t>,</w:t>
      </w:r>
      <w:r>
        <w:rPr>
          <w:rFonts w:ascii="Arial" w:eastAsia="Arial Unicode MS" w:hAnsi="Arial" w:cs="Arial"/>
          <w:lang w:val="it-IT"/>
        </w:rPr>
        <w:t xml:space="preserve"> cu participare a 28 de persoane</w:t>
      </w:r>
      <w:r w:rsidR="00550F01">
        <w:rPr>
          <w:rFonts w:ascii="Arial" w:eastAsia="Arial Unicode MS" w:hAnsi="Arial" w:cs="Arial"/>
          <w:lang w:val="it-IT"/>
        </w:rPr>
        <w:t>,</w:t>
      </w:r>
      <w:r>
        <w:rPr>
          <w:rFonts w:ascii="Arial" w:eastAsia="Arial Unicode MS" w:hAnsi="Arial" w:cs="Arial"/>
          <w:lang w:val="it-IT"/>
        </w:rPr>
        <w:t xml:space="preserve"> din cadrul comunitatii de afaceri locale;</w:t>
      </w:r>
    </w:p>
    <w:p w:rsidR="008A35BB" w:rsidRDefault="008A35BB" w:rsidP="008D25E8">
      <w:pPr>
        <w:jc w:val="both"/>
        <w:rPr>
          <w:rFonts w:ascii="Arial" w:eastAsia="Arial Unicode MS" w:hAnsi="Arial" w:cs="Arial"/>
          <w:lang w:val="it-IT"/>
        </w:rPr>
      </w:pPr>
    </w:p>
    <w:p w:rsidR="00323E3A" w:rsidRPr="002D40C4" w:rsidRDefault="001E0B80" w:rsidP="001E0B80">
      <w:pPr>
        <w:jc w:val="both"/>
        <w:rPr>
          <w:rFonts w:ascii="Arial" w:hAnsi="Arial" w:cs="Arial"/>
          <w:lang w:val="ro-RO"/>
        </w:rPr>
      </w:pPr>
      <w:r w:rsidRPr="002D40C4">
        <w:rPr>
          <w:rFonts w:ascii="Arial" w:hAnsi="Arial" w:cs="Arial"/>
          <w:b/>
          <w:lang w:val="ro-RO"/>
        </w:rPr>
        <w:t>2.</w:t>
      </w:r>
      <w:r w:rsidRPr="002D40C4">
        <w:rPr>
          <w:rFonts w:ascii="Arial" w:hAnsi="Arial" w:cs="Arial"/>
          <w:lang w:val="ro-RO"/>
        </w:rPr>
        <w:t xml:space="preserve"> </w:t>
      </w:r>
      <w:r w:rsidR="009C47D9">
        <w:rPr>
          <w:rFonts w:ascii="Arial" w:hAnsi="Arial" w:cs="Arial"/>
          <w:lang w:val="ro-RO"/>
        </w:rPr>
        <w:t xml:space="preserve">Un eveniment important organizat de </w:t>
      </w:r>
      <w:r w:rsidR="00D06684" w:rsidRPr="002D40C4">
        <w:rPr>
          <w:rFonts w:ascii="Arial" w:hAnsi="Arial" w:cs="Arial"/>
          <w:lang w:val="ro-RO"/>
        </w:rPr>
        <w:t>CCINA Constanta pentru</w:t>
      </w:r>
      <w:r w:rsidR="003B1BCF" w:rsidRPr="002D40C4">
        <w:rPr>
          <w:rFonts w:ascii="Arial" w:hAnsi="Arial" w:cs="Arial"/>
          <w:lang w:val="ro-RO"/>
        </w:rPr>
        <w:t xml:space="preserve"> comunitatea de afaceri local</w:t>
      </w:r>
      <w:r w:rsidR="00CA5818" w:rsidRPr="002D40C4">
        <w:rPr>
          <w:rFonts w:ascii="Arial" w:hAnsi="Arial" w:cs="Arial"/>
          <w:lang w:val="ro-RO"/>
        </w:rPr>
        <w:t>ă</w:t>
      </w:r>
      <w:r w:rsidR="003B1BCF" w:rsidRPr="002D40C4">
        <w:rPr>
          <w:rFonts w:ascii="Arial" w:hAnsi="Arial" w:cs="Arial"/>
          <w:lang w:val="ro-RO"/>
        </w:rPr>
        <w:t xml:space="preserve"> </w:t>
      </w:r>
      <w:r w:rsidR="00D06684" w:rsidRPr="002D40C4">
        <w:rPr>
          <w:rFonts w:ascii="Arial" w:hAnsi="Arial" w:cs="Arial"/>
          <w:lang w:val="ro-RO"/>
        </w:rPr>
        <w:t>a fost:</w:t>
      </w:r>
      <w:r w:rsidR="003B1BCF" w:rsidRPr="002D40C4">
        <w:rPr>
          <w:rFonts w:ascii="Arial" w:eastAsia="Arial Unicode MS" w:hAnsi="Arial" w:cs="Arial"/>
          <w:lang w:val="ro-RO"/>
        </w:rPr>
        <w:t xml:space="preserve"> Festivitatea </w:t>
      </w:r>
      <w:r w:rsidR="00345FF6" w:rsidRPr="002D40C4">
        <w:rPr>
          <w:rFonts w:ascii="Arial" w:eastAsia="Arial Unicode MS" w:hAnsi="Arial" w:cs="Arial"/>
          <w:lang w:val="ro-RO"/>
        </w:rPr>
        <w:t>«</w:t>
      </w:r>
      <w:r w:rsidR="003B1BCF" w:rsidRPr="002D40C4">
        <w:rPr>
          <w:rFonts w:ascii="Arial" w:eastAsia="Arial Unicode MS" w:hAnsi="Arial" w:cs="Arial"/>
          <w:b/>
          <w:lang w:val="ro-RO"/>
        </w:rPr>
        <w:t>Topul Firmelor</w:t>
      </w:r>
      <w:r w:rsidR="003B1BCF" w:rsidRPr="002D40C4">
        <w:rPr>
          <w:rFonts w:ascii="Arial" w:eastAsia="Arial Unicode MS" w:hAnsi="Arial" w:cs="Arial"/>
          <w:lang w:val="ro-RO"/>
        </w:rPr>
        <w:t xml:space="preserve"> din judetul Constan</w:t>
      </w:r>
      <w:r w:rsidR="0008269C" w:rsidRPr="002D40C4">
        <w:rPr>
          <w:rFonts w:ascii="Arial" w:eastAsia="Arial Unicode MS" w:hAnsi="Arial" w:cs="Arial"/>
          <w:lang w:val="ro-RO"/>
        </w:rPr>
        <w:t>ţ</w:t>
      </w:r>
      <w:r w:rsidR="00AE5B02" w:rsidRPr="002D40C4">
        <w:rPr>
          <w:rFonts w:ascii="Arial" w:eastAsia="Arial Unicode MS" w:hAnsi="Arial" w:cs="Arial"/>
          <w:lang w:val="ro-RO"/>
        </w:rPr>
        <w:t>a pentru anul 201</w:t>
      </w:r>
      <w:r w:rsidR="008B710F">
        <w:rPr>
          <w:rFonts w:ascii="Arial" w:eastAsia="Arial Unicode MS" w:hAnsi="Arial" w:cs="Arial"/>
          <w:lang w:val="ro-RO"/>
        </w:rPr>
        <w:t>3</w:t>
      </w:r>
      <w:r w:rsidR="00345FF6" w:rsidRPr="002D40C4">
        <w:rPr>
          <w:rFonts w:ascii="Arial" w:eastAsia="Arial Unicode MS" w:hAnsi="Arial" w:cs="Arial"/>
          <w:lang w:val="ro-RO"/>
        </w:rPr>
        <w:t>»</w:t>
      </w:r>
      <w:r w:rsidR="00D202CE" w:rsidRPr="002D40C4">
        <w:rPr>
          <w:rFonts w:ascii="Arial" w:eastAsia="Arial Unicode MS" w:hAnsi="Arial" w:cs="Arial"/>
          <w:lang w:val="ro-RO"/>
        </w:rPr>
        <w:t xml:space="preserve"> - editia a X</w:t>
      </w:r>
      <w:r w:rsidR="001B0764" w:rsidRPr="002D40C4">
        <w:rPr>
          <w:rFonts w:ascii="Arial" w:eastAsia="Arial Unicode MS" w:hAnsi="Arial" w:cs="Arial"/>
          <w:lang w:val="ro-RO"/>
        </w:rPr>
        <w:t>X</w:t>
      </w:r>
      <w:r w:rsidR="008B710F">
        <w:rPr>
          <w:rFonts w:ascii="Arial" w:eastAsia="Arial Unicode MS" w:hAnsi="Arial" w:cs="Arial"/>
          <w:lang w:val="ro-RO"/>
        </w:rPr>
        <w:t>I</w:t>
      </w:r>
      <w:r w:rsidR="00D202CE" w:rsidRPr="002D40C4">
        <w:rPr>
          <w:rFonts w:ascii="Arial" w:eastAsia="Arial Unicode MS" w:hAnsi="Arial" w:cs="Arial"/>
          <w:lang w:val="ro-RO"/>
        </w:rPr>
        <w:t>-a</w:t>
      </w:r>
      <w:r w:rsidR="003B1BCF" w:rsidRPr="002D40C4">
        <w:rPr>
          <w:rFonts w:ascii="Arial" w:eastAsia="Arial Unicode MS" w:hAnsi="Arial" w:cs="Arial"/>
          <w:lang w:val="ro-RO"/>
        </w:rPr>
        <w:t>,</w:t>
      </w:r>
      <w:r w:rsidR="00F831A1" w:rsidRPr="002D40C4">
        <w:rPr>
          <w:rFonts w:ascii="Arial" w:eastAsia="Arial Unicode MS" w:hAnsi="Arial" w:cs="Arial"/>
          <w:lang w:val="ro-RO"/>
        </w:rPr>
        <w:t xml:space="preserve"> ocazie cu care s-a lansat Catalogul «Topul societatilor comerciale din judetul Constanta pe anul 201</w:t>
      </w:r>
      <w:r w:rsidR="008B710F">
        <w:rPr>
          <w:rFonts w:ascii="Arial" w:eastAsia="Arial Unicode MS" w:hAnsi="Arial" w:cs="Arial"/>
          <w:lang w:val="ro-RO"/>
        </w:rPr>
        <w:t>3</w:t>
      </w:r>
      <w:r w:rsidR="00F831A1" w:rsidRPr="002D40C4">
        <w:rPr>
          <w:rFonts w:ascii="Arial" w:eastAsia="Arial Unicode MS" w:hAnsi="Arial" w:cs="Arial"/>
          <w:lang w:val="ro-RO"/>
        </w:rPr>
        <w:t xml:space="preserve"> – editia a XX</w:t>
      </w:r>
      <w:r w:rsidR="008B710F">
        <w:rPr>
          <w:rFonts w:ascii="Arial" w:eastAsia="Arial Unicode MS" w:hAnsi="Arial" w:cs="Arial"/>
          <w:lang w:val="ro-RO"/>
        </w:rPr>
        <w:t>I</w:t>
      </w:r>
      <w:r w:rsidR="00FF76F8">
        <w:rPr>
          <w:rFonts w:ascii="Arial" w:eastAsia="Arial Unicode MS" w:hAnsi="Arial" w:cs="Arial"/>
          <w:lang w:val="ro-RO"/>
        </w:rPr>
        <w:t> »</w:t>
      </w:r>
      <w:r w:rsidR="00550F01">
        <w:rPr>
          <w:rFonts w:ascii="Arial" w:eastAsia="Arial Unicode MS" w:hAnsi="Arial" w:cs="Arial"/>
          <w:lang w:val="ro-RO"/>
        </w:rPr>
        <w:t>,</w:t>
      </w:r>
      <w:r w:rsidR="009C47D9">
        <w:rPr>
          <w:rFonts w:ascii="Arial" w:eastAsia="Arial Unicode MS" w:hAnsi="Arial" w:cs="Arial"/>
          <w:lang w:val="ro-RO"/>
        </w:rPr>
        <w:t xml:space="preserve"> la care au participat peste </w:t>
      </w:r>
      <w:r w:rsidR="008D25E8">
        <w:rPr>
          <w:rFonts w:ascii="Arial" w:eastAsia="Arial Unicode MS" w:hAnsi="Arial" w:cs="Arial"/>
          <w:lang w:val="ro-RO"/>
        </w:rPr>
        <w:t>38</w:t>
      </w:r>
      <w:r w:rsidR="009C47D9">
        <w:rPr>
          <w:rFonts w:ascii="Arial" w:eastAsia="Arial Unicode MS" w:hAnsi="Arial" w:cs="Arial"/>
          <w:lang w:val="ro-RO"/>
        </w:rPr>
        <w:t>0 de persoane, reprezentand firmele premiate, autoritati locale, sponsori si invitati, alaturi de mass-media locala.</w:t>
      </w:r>
    </w:p>
    <w:p w:rsidR="006636C5" w:rsidRPr="002D40C4" w:rsidRDefault="006636C5" w:rsidP="007D35D2">
      <w:pPr>
        <w:widowControl w:val="0"/>
        <w:jc w:val="both"/>
        <w:rPr>
          <w:rFonts w:ascii="Arial" w:hAnsi="Arial" w:cs="Arial"/>
          <w:lang w:val="ro-RO"/>
        </w:rPr>
      </w:pPr>
    </w:p>
    <w:p w:rsidR="00A60D16" w:rsidRPr="002D40C4" w:rsidRDefault="00AE5B02" w:rsidP="001E0B80">
      <w:pPr>
        <w:jc w:val="both"/>
        <w:rPr>
          <w:rFonts w:ascii="Arial" w:hAnsi="Arial" w:cs="Arial"/>
          <w:lang w:val="ro-RO"/>
        </w:rPr>
      </w:pPr>
      <w:r w:rsidRPr="002D40C4">
        <w:rPr>
          <w:rFonts w:ascii="Arial" w:hAnsi="Arial" w:cs="Arial"/>
          <w:b/>
          <w:lang w:val="ro-RO"/>
        </w:rPr>
        <w:t>3</w:t>
      </w:r>
      <w:r w:rsidR="001E0B80" w:rsidRPr="002D40C4">
        <w:rPr>
          <w:rFonts w:ascii="Arial" w:hAnsi="Arial" w:cs="Arial"/>
          <w:b/>
          <w:lang w:val="ro-RO"/>
        </w:rPr>
        <w:t>.</w:t>
      </w:r>
      <w:r w:rsidR="001E0B80" w:rsidRPr="002D40C4">
        <w:rPr>
          <w:rFonts w:ascii="Arial" w:hAnsi="Arial" w:cs="Arial"/>
          <w:lang w:val="ro-RO"/>
        </w:rPr>
        <w:t xml:space="preserve"> </w:t>
      </w:r>
      <w:r w:rsidR="005A1F16" w:rsidRPr="002D40C4">
        <w:rPr>
          <w:rFonts w:ascii="Arial" w:hAnsi="Arial" w:cs="Arial"/>
          <w:lang w:val="ro-RO"/>
        </w:rPr>
        <w:t xml:space="preserve"> </w:t>
      </w:r>
      <w:r w:rsidR="001E0B80" w:rsidRPr="002D40C4">
        <w:rPr>
          <w:rFonts w:ascii="Arial" w:hAnsi="Arial" w:cs="Arial"/>
          <w:lang w:val="ro-RO"/>
        </w:rPr>
        <w:t>In anul 20</w:t>
      </w:r>
      <w:r w:rsidR="009352D7" w:rsidRPr="002D40C4">
        <w:rPr>
          <w:rFonts w:ascii="Arial" w:hAnsi="Arial" w:cs="Arial"/>
          <w:lang w:val="ro-RO"/>
        </w:rPr>
        <w:t>1</w:t>
      </w:r>
      <w:r w:rsidR="008B710F">
        <w:rPr>
          <w:rFonts w:ascii="Arial" w:hAnsi="Arial" w:cs="Arial"/>
          <w:lang w:val="ro-RO"/>
        </w:rPr>
        <w:t>4</w:t>
      </w:r>
      <w:r w:rsidR="001E0B80" w:rsidRPr="002D40C4">
        <w:rPr>
          <w:rFonts w:ascii="Arial" w:hAnsi="Arial" w:cs="Arial"/>
          <w:lang w:val="ro-RO"/>
        </w:rPr>
        <w:t xml:space="preserve"> </w:t>
      </w:r>
      <w:r w:rsidR="000D644D" w:rsidRPr="002D40C4">
        <w:rPr>
          <w:rFonts w:ascii="Arial" w:hAnsi="Arial" w:cs="Arial"/>
          <w:lang w:val="ro-RO"/>
        </w:rPr>
        <w:t>CCINA</w:t>
      </w:r>
      <w:r w:rsidR="00154CEB" w:rsidRPr="002D40C4">
        <w:rPr>
          <w:rFonts w:ascii="Arial" w:hAnsi="Arial" w:cs="Arial"/>
          <w:lang w:val="ro-RO"/>
        </w:rPr>
        <w:t>,</w:t>
      </w:r>
      <w:r w:rsidR="000D644D" w:rsidRPr="002D40C4">
        <w:rPr>
          <w:rFonts w:ascii="Arial" w:hAnsi="Arial" w:cs="Arial"/>
          <w:lang w:val="ro-RO"/>
        </w:rPr>
        <w:t xml:space="preserve"> </w:t>
      </w:r>
      <w:r w:rsidR="008D25E8">
        <w:rPr>
          <w:rFonts w:ascii="Arial" w:hAnsi="Arial" w:cs="Arial"/>
          <w:lang w:val="ro-RO"/>
        </w:rPr>
        <w:t>au fost</w:t>
      </w:r>
      <w:r w:rsidR="000D644D" w:rsidRPr="002D40C4">
        <w:rPr>
          <w:rFonts w:ascii="Arial" w:hAnsi="Arial" w:cs="Arial"/>
          <w:lang w:val="ro-RO"/>
        </w:rPr>
        <w:t xml:space="preserve"> organizat</w:t>
      </w:r>
      <w:r w:rsidR="008D25E8">
        <w:rPr>
          <w:rFonts w:ascii="Arial" w:hAnsi="Arial" w:cs="Arial"/>
          <w:lang w:val="ro-RO"/>
        </w:rPr>
        <w:t>e</w:t>
      </w:r>
      <w:r w:rsidR="00C75466" w:rsidRPr="002D40C4">
        <w:rPr>
          <w:rFonts w:ascii="Arial" w:hAnsi="Arial" w:cs="Arial"/>
          <w:lang w:val="ro-RO"/>
        </w:rPr>
        <w:t xml:space="preserve"> </w:t>
      </w:r>
      <w:r w:rsidR="00396684" w:rsidRPr="00396684">
        <w:rPr>
          <w:rFonts w:ascii="Arial" w:hAnsi="Arial" w:cs="Arial"/>
          <w:b/>
          <w:lang w:val="ro-RO"/>
        </w:rPr>
        <w:t>20</w:t>
      </w:r>
      <w:r w:rsidR="00287F0B" w:rsidRPr="002D40C4">
        <w:rPr>
          <w:rFonts w:ascii="Arial" w:hAnsi="Arial" w:cs="Arial"/>
          <w:b/>
          <w:lang w:val="ro-RO"/>
        </w:rPr>
        <w:t xml:space="preserve"> </w:t>
      </w:r>
      <w:r w:rsidR="000D644D" w:rsidRPr="002D40C4">
        <w:rPr>
          <w:rFonts w:ascii="Arial" w:hAnsi="Arial" w:cs="Arial"/>
          <w:b/>
          <w:lang w:val="ro-RO"/>
        </w:rPr>
        <w:t>târguri si expozitii</w:t>
      </w:r>
      <w:r w:rsidR="005A1F16" w:rsidRPr="002D40C4">
        <w:rPr>
          <w:rFonts w:ascii="Arial" w:hAnsi="Arial" w:cs="Arial"/>
          <w:b/>
          <w:lang w:val="ro-RO"/>
        </w:rPr>
        <w:t xml:space="preserve">. </w:t>
      </w:r>
      <w:r w:rsidR="00E76408" w:rsidRPr="002D40C4">
        <w:rPr>
          <w:rFonts w:ascii="Arial" w:hAnsi="Arial" w:cs="Arial"/>
          <w:lang w:val="ro-RO"/>
        </w:rPr>
        <w:t xml:space="preserve"> </w:t>
      </w:r>
    </w:p>
    <w:p w:rsidR="00EB4E1A" w:rsidRDefault="00550F01" w:rsidP="00BC7C96">
      <w:pPr>
        <w:widowControl w:val="0"/>
        <w:jc w:val="both"/>
        <w:rPr>
          <w:rFonts w:ascii="Arial" w:hAnsi="Arial" w:cs="Arial"/>
          <w:lang w:val="ro-RO"/>
        </w:rPr>
      </w:pPr>
      <w:r>
        <w:rPr>
          <w:rFonts w:ascii="Arial" w:hAnsi="Arial" w:cs="Arial"/>
          <w:lang w:val="ro-RO"/>
        </w:rPr>
        <w:t>Astfel, s</w:t>
      </w:r>
      <w:r w:rsidR="005A1F16" w:rsidRPr="002D40C4">
        <w:rPr>
          <w:rFonts w:ascii="Arial" w:hAnsi="Arial" w:cs="Arial"/>
          <w:lang w:val="ro-RO"/>
        </w:rPr>
        <w:t>-au organizat</w:t>
      </w:r>
      <w:r w:rsidR="00A1119C">
        <w:rPr>
          <w:rFonts w:ascii="Arial" w:hAnsi="Arial" w:cs="Arial"/>
          <w:lang w:val="ro-RO"/>
        </w:rPr>
        <w:t xml:space="preserve"> </w:t>
      </w:r>
      <w:r w:rsidR="00A1119C" w:rsidRPr="00A1119C">
        <w:rPr>
          <w:rFonts w:ascii="Arial" w:hAnsi="Arial" w:cs="Arial"/>
          <w:b/>
          <w:lang w:val="ro-RO"/>
        </w:rPr>
        <w:t xml:space="preserve">4 </w:t>
      </w:r>
      <w:r w:rsidR="00C16E8F" w:rsidRPr="002D40C4">
        <w:rPr>
          <w:rFonts w:ascii="Arial" w:hAnsi="Arial" w:cs="Arial"/>
          <w:lang w:val="ro-RO"/>
        </w:rPr>
        <w:t xml:space="preserve">editii ale targului </w:t>
      </w:r>
      <w:r w:rsidR="00C16E8F" w:rsidRPr="002D40C4">
        <w:rPr>
          <w:rFonts w:ascii="Arial" w:hAnsi="Arial" w:cs="Arial"/>
          <w:b/>
          <w:lang w:val="ro-RO"/>
        </w:rPr>
        <w:t>TINIMTEX</w:t>
      </w:r>
      <w:r w:rsidR="008D25E8">
        <w:rPr>
          <w:rFonts w:ascii="Arial" w:hAnsi="Arial" w:cs="Arial"/>
          <w:b/>
          <w:lang w:val="ro-RO"/>
        </w:rPr>
        <w:t xml:space="preserve"> </w:t>
      </w:r>
      <w:r w:rsidR="00C16E8F" w:rsidRPr="002D40C4">
        <w:rPr>
          <w:rFonts w:ascii="Arial" w:hAnsi="Arial" w:cs="Arial"/>
          <w:lang w:val="ro-RO"/>
        </w:rPr>
        <w:t>-</w:t>
      </w:r>
      <w:r w:rsidR="008D25E8">
        <w:rPr>
          <w:rFonts w:ascii="Arial" w:hAnsi="Arial" w:cs="Arial"/>
          <w:lang w:val="ro-RO"/>
        </w:rPr>
        <w:t xml:space="preserve"> </w:t>
      </w:r>
      <w:r w:rsidR="005A1F16" w:rsidRPr="002D40C4">
        <w:rPr>
          <w:rFonts w:ascii="Arial" w:hAnsi="Arial" w:cs="Arial"/>
          <w:lang w:val="ro-RO"/>
        </w:rPr>
        <w:t xml:space="preserve">Târgul Naţional de </w:t>
      </w:r>
      <w:r w:rsidR="00EB4E1A">
        <w:rPr>
          <w:rFonts w:ascii="Arial" w:hAnsi="Arial" w:cs="Arial"/>
          <w:lang w:val="ro-RO"/>
        </w:rPr>
        <w:t>i</w:t>
      </w:r>
      <w:r w:rsidR="005A1F16" w:rsidRPr="002D40C4">
        <w:rPr>
          <w:rFonts w:ascii="Arial" w:hAnsi="Arial" w:cs="Arial"/>
          <w:lang w:val="ro-RO"/>
        </w:rPr>
        <w:t xml:space="preserve">mbrăcăminte şi </w:t>
      </w:r>
      <w:r w:rsidR="00EB4E1A">
        <w:rPr>
          <w:rFonts w:ascii="Arial" w:hAnsi="Arial" w:cs="Arial"/>
          <w:lang w:val="ro-RO"/>
        </w:rPr>
        <w:t>i</w:t>
      </w:r>
      <w:r w:rsidR="005A1F16" w:rsidRPr="002D40C4">
        <w:rPr>
          <w:rFonts w:ascii="Arial" w:hAnsi="Arial" w:cs="Arial"/>
          <w:lang w:val="ro-RO"/>
        </w:rPr>
        <w:t>ncălţăminte</w:t>
      </w:r>
      <w:r w:rsidR="00C16E8F" w:rsidRPr="002D40C4">
        <w:rPr>
          <w:rFonts w:ascii="Arial" w:hAnsi="Arial" w:cs="Arial"/>
          <w:lang w:val="ro-RO"/>
        </w:rPr>
        <w:t xml:space="preserve"> </w:t>
      </w:r>
      <w:r w:rsidR="001B0764" w:rsidRPr="002D40C4">
        <w:rPr>
          <w:rFonts w:ascii="Arial" w:hAnsi="Arial" w:cs="Arial"/>
          <w:lang w:val="ro-RO"/>
        </w:rPr>
        <w:t>(d</w:t>
      </w:r>
      <w:r w:rsidR="00C16E8F" w:rsidRPr="002D40C4">
        <w:rPr>
          <w:rFonts w:ascii="Arial" w:hAnsi="Arial" w:cs="Arial"/>
          <w:lang w:val="ro-RO"/>
        </w:rPr>
        <w:t>e la</w:t>
      </w:r>
      <w:r w:rsidR="005A1F16" w:rsidRPr="002D40C4">
        <w:rPr>
          <w:rFonts w:ascii="Arial" w:hAnsi="Arial" w:cs="Arial"/>
          <w:lang w:val="ro-RO"/>
        </w:rPr>
        <w:t xml:space="preserve"> ediţ</w:t>
      </w:r>
      <w:r w:rsidR="00C16E8F" w:rsidRPr="002D40C4">
        <w:rPr>
          <w:rFonts w:ascii="Arial" w:hAnsi="Arial" w:cs="Arial"/>
          <w:lang w:val="ro-RO"/>
        </w:rPr>
        <w:t xml:space="preserve">ia a </w:t>
      </w:r>
      <w:r w:rsidR="001E64F7" w:rsidRPr="002D40C4">
        <w:rPr>
          <w:rFonts w:ascii="Arial" w:hAnsi="Arial" w:cs="Arial"/>
          <w:lang w:val="ro-RO"/>
        </w:rPr>
        <w:t>5</w:t>
      </w:r>
      <w:r w:rsidR="007A2E5F">
        <w:rPr>
          <w:rFonts w:ascii="Arial" w:hAnsi="Arial" w:cs="Arial"/>
          <w:lang w:val="ro-RO"/>
        </w:rPr>
        <w:t>9</w:t>
      </w:r>
      <w:r w:rsidR="005A1F16" w:rsidRPr="002D40C4">
        <w:rPr>
          <w:rFonts w:ascii="Arial" w:hAnsi="Arial" w:cs="Arial"/>
          <w:lang w:val="ro-RO"/>
        </w:rPr>
        <w:t>-a</w:t>
      </w:r>
      <w:r w:rsidR="00C16E8F" w:rsidRPr="002D40C4">
        <w:rPr>
          <w:rFonts w:ascii="Arial" w:hAnsi="Arial" w:cs="Arial"/>
          <w:lang w:val="ro-RO"/>
        </w:rPr>
        <w:t>)</w:t>
      </w:r>
      <w:r w:rsidR="005A1F16" w:rsidRPr="002D40C4">
        <w:rPr>
          <w:rFonts w:ascii="Arial" w:hAnsi="Arial" w:cs="Arial"/>
          <w:lang w:val="ro-RO"/>
        </w:rPr>
        <w:t xml:space="preserve">, cu participarea a </w:t>
      </w:r>
      <w:r w:rsidR="00A1119C" w:rsidRPr="00A1119C">
        <w:rPr>
          <w:rFonts w:ascii="Arial" w:hAnsi="Arial" w:cs="Arial"/>
          <w:b/>
          <w:lang w:val="ro-RO"/>
        </w:rPr>
        <w:t>840</w:t>
      </w:r>
      <w:r w:rsidR="005A1F16" w:rsidRPr="00A1119C">
        <w:rPr>
          <w:rFonts w:ascii="Arial" w:hAnsi="Arial" w:cs="Arial"/>
          <w:b/>
          <w:lang w:val="ro-RO"/>
        </w:rPr>
        <w:t xml:space="preserve"> </w:t>
      </w:r>
      <w:r w:rsidR="00A1119C" w:rsidRPr="00A1119C">
        <w:rPr>
          <w:rFonts w:ascii="Arial" w:hAnsi="Arial" w:cs="Arial"/>
          <w:b/>
          <w:lang w:val="ro-RO"/>
        </w:rPr>
        <w:t>f</w:t>
      </w:r>
      <w:r w:rsidR="005A1F16" w:rsidRPr="00A1119C">
        <w:rPr>
          <w:rFonts w:ascii="Arial" w:hAnsi="Arial" w:cs="Arial"/>
          <w:b/>
          <w:lang w:val="ro-RO"/>
        </w:rPr>
        <w:t>irme</w:t>
      </w:r>
      <w:r w:rsidR="005A1F16" w:rsidRPr="002D40C4">
        <w:rPr>
          <w:rFonts w:ascii="Arial" w:hAnsi="Arial" w:cs="Arial"/>
          <w:lang w:val="ro-RO"/>
        </w:rPr>
        <w:t xml:space="preserve">, pe o suprafaţă </w:t>
      </w:r>
      <w:r w:rsidR="00EB4E1A">
        <w:rPr>
          <w:rFonts w:ascii="Arial" w:hAnsi="Arial" w:cs="Arial"/>
          <w:lang w:val="ro-RO"/>
        </w:rPr>
        <w:t xml:space="preserve">totală </w:t>
      </w:r>
      <w:r w:rsidR="005A1F16" w:rsidRPr="002D40C4">
        <w:rPr>
          <w:rFonts w:ascii="Arial" w:hAnsi="Arial" w:cs="Arial"/>
          <w:lang w:val="ro-RO"/>
        </w:rPr>
        <w:t xml:space="preserve">de </w:t>
      </w:r>
      <w:r w:rsidR="00A1119C" w:rsidRPr="00A1119C">
        <w:rPr>
          <w:rFonts w:ascii="Arial" w:hAnsi="Arial" w:cs="Arial"/>
          <w:b/>
          <w:lang w:val="ro-RO"/>
        </w:rPr>
        <w:lastRenderedPageBreak/>
        <w:t>20.200</w:t>
      </w:r>
      <w:r w:rsidR="00EB4E1A" w:rsidRPr="00A1119C">
        <w:rPr>
          <w:rFonts w:ascii="Arial" w:hAnsi="Arial" w:cs="Arial"/>
          <w:b/>
          <w:lang w:val="ro-RO"/>
        </w:rPr>
        <w:t xml:space="preserve"> mp</w:t>
      </w:r>
      <w:r w:rsidR="00A1119C">
        <w:rPr>
          <w:rFonts w:ascii="Arial" w:hAnsi="Arial" w:cs="Arial"/>
          <w:lang w:val="ro-RO"/>
        </w:rPr>
        <w:t xml:space="preserve"> </w:t>
      </w:r>
      <w:r w:rsidR="00E73AF1">
        <w:rPr>
          <w:rFonts w:ascii="Arial" w:hAnsi="Arial" w:cs="Arial"/>
          <w:lang w:val="ro-RO"/>
        </w:rPr>
        <w:t xml:space="preserve">si </w:t>
      </w:r>
      <w:r w:rsidR="00A1119C" w:rsidRPr="00600A04">
        <w:rPr>
          <w:rFonts w:ascii="Arial" w:hAnsi="Arial" w:cs="Arial"/>
          <w:b/>
        </w:rPr>
        <w:t>TINIMTEX – Pitesti</w:t>
      </w:r>
      <w:r w:rsidR="00A1119C">
        <w:rPr>
          <w:rFonts w:ascii="Arial" w:hAnsi="Arial" w:cs="Arial"/>
        </w:rPr>
        <w:t>”</w:t>
      </w:r>
      <w:r w:rsidR="00D16E7B">
        <w:rPr>
          <w:rFonts w:ascii="Arial" w:hAnsi="Arial" w:cs="Arial"/>
        </w:rPr>
        <w:t>,</w:t>
      </w:r>
      <w:r w:rsidR="00A1119C">
        <w:rPr>
          <w:rFonts w:ascii="Arial" w:hAnsi="Arial" w:cs="Arial"/>
        </w:rPr>
        <w:t xml:space="preserve"> editia a II-a, cu participarea a 15 firme, pe o suprafata de 300 mp</w:t>
      </w:r>
      <w:r w:rsidR="00EB4E1A">
        <w:rPr>
          <w:rFonts w:ascii="Arial" w:hAnsi="Arial" w:cs="Arial"/>
          <w:lang w:val="ro-RO"/>
        </w:rPr>
        <w:t>;</w:t>
      </w:r>
      <w:r w:rsidR="007544AF" w:rsidRPr="00EB4E1A">
        <w:rPr>
          <w:rFonts w:ascii="Arial" w:hAnsi="Arial" w:cs="Arial"/>
          <w:lang w:val="ro-RO"/>
        </w:rPr>
        <w:t xml:space="preserve"> </w:t>
      </w:r>
    </w:p>
    <w:p w:rsidR="002F1402" w:rsidRDefault="005A1F16" w:rsidP="008B710F">
      <w:pPr>
        <w:widowControl w:val="0"/>
        <w:jc w:val="both"/>
        <w:rPr>
          <w:rFonts w:ascii="Arial" w:hAnsi="Arial" w:cs="Arial"/>
        </w:rPr>
      </w:pPr>
      <w:r w:rsidRPr="002D40C4">
        <w:rPr>
          <w:rFonts w:ascii="Arial" w:hAnsi="Arial" w:cs="Arial"/>
          <w:lang w:val="ro-RO"/>
        </w:rPr>
        <w:t xml:space="preserve">CCINA a mai organizat urmatoarele </w:t>
      </w:r>
      <w:r w:rsidRPr="002D40C4">
        <w:rPr>
          <w:rFonts w:ascii="Arial" w:hAnsi="Arial" w:cs="Arial"/>
          <w:b/>
          <w:lang w:val="ro-RO"/>
        </w:rPr>
        <w:t>targuri</w:t>
      </w:r>
      <w:r w:rsidRPr="002D40C4">
        <w:rPr>
          <w:rFonts w:ascii="Arial" w:hAnsi="Arial" w:cs="Arial"/>
          <w:lang w:val="ro-RO"/>
        </w:rPr>
        <w:t>:</w:t>
      </w:r>
      <w:r w:rsidR="00EB4E1A">
        <w:rPr>
          <w:rFonts w:ascii="Arial" w:hAnsi="Arial" w:cs="Arial"/>
          <w:lang w:val="ro-RO"/>
        </w:rPr>
        <w:t xml:space="preserve"> </w:t>
      </w:r>
      <w:r w:rsidR="008B710F">
        <w:rPr>
          <w:rFonts w:ascii="Arial" w:hAnsi="Arial" w:cs="Arial"/>
          <w:lang w:val="ro-RO"/>
        </w:rPr>
        <w:t xml:space="preserve"> </w:t>
      </w:r>
      <w:r w:rsidR="008B710F" w:rsidRPr="0053686F">
        <w:rPr>
          <w:rFonts w:ascii="Arial" w:hAnsi="Arial" w:cs="Arial"/>
          <w:b/>
        </w:rPr>
        <w:t>Valentine’s Day</w:t>
      </w:r>
      <w:r w:rsidR="008B710F">
        <w:rPr>
          <w:rFonts w:ascii="Arial" w:hAnsi="Arial" w:cs="Arial"/>
        </w:rPr>
        <w:t>”</w:t>
      </w:r>
      <w:r w:rsidR="00550F01">
        <w:rPr>
          <w:rFonts w:ascii="Arial" w:hAnsi="Arial" w:cs="Arial"/>
        </w:rPr>
        <w:t>,</w:t>
      </w:r>
      <w:r w:rsidR="008B710F">
        <w:rPr>
          <w:rFonts w:ascii="Arial" w:hAnsi="Arial" w:cs="Arial"/>
        </w:rPr>
        <w:t xml:space="preserve"> cu participarea a 7</w:t>
      </w:r>
      <w:r w:rsidR="007A2E5F">
        <w:rPr>
          <w:rFonts w:ascii="Arial" w:hAnsi="Arial" w:cs="Arial"/>
        </w:rPr>
        <w:t xml:space="preserve"> firme, pe o suprafata de 40 mp,</w:t>
      </w:r>
      <w:r w:rsidR="008B710F" w:rsidRPr="00833504">
        <w:rPr>
          <w:rFonts w:ascii="Arial" w:hAnsi="Arial" w:cs="Arial"/>
        </w:rPr>
        <w:t xml:space="preserve"> </w:t>
      </w:r>
      <w:r w:rsidR="00A1119C">
        <w:rPr>
          <w:rFonts w:ascii="Arial" w:hAnsi="Arial" w:cs="Arial"/>
        </w:rPr>
        <w:t xml:space="preserve">două ediţii (a IV-a si a V-a) ale </w:t>
      </w:r>
      <w:r w:rsidR="008B710F" w:rsidRPr="00852775">
        <w:rPr>
          <w:rFonts w:ascii="Arial" w:hAnsi="Arial" w:cs="Arial"/>
          <w:b/>
        </w:rPr>
        <w:t>Targul</w:t>
      </w:r>
      <w:r w:rsidR="00A1119C">
        <w:rPr>
          <w:rFonts w:ascii="Arial" w:hAnsi="Arial" w:cs="Arial"/>
          <w:b/>
        </w:rPr>
        <w:t>ui</w:t>
      </w:r>
      <w:r w:rsidR="008B710F" w:rsidRPr="00852775">
        <w:rPr>
          <w:rFonts w:ascii="Arial" w:hAnsi="Arial" w:cs="Arial"/>
          <w:b/>
        </w:rPr>
        <w:t xml:space="preserve"> de turism </w:t>
      </w:r>
      <w:r w:rsidR="00A1119C">
        <w:rPr>
          <w:rFonts w:ascii="Arial" w:hAnsi="Arial" w:cs="Arial"/>
          <w:b/>
        </w:rPr>
        <w:t>“</w:t>
      </w:r>
      <w:r w:rsidR="008B710F" w:rsidRPr="00852775">
        <w:rPr>
          <w:rFonts w:ascii="Arial" w:hAnsi="Arial" w:cs="Arial"/>
          <w:b/>
        </w:rPr>
        <w:t>Vacanţa</w:t>
      </w:r>
      <w:r w:rsidR="00A1119C">
        <w:rPr>
          <w:rFonts w:ascii="Arial" w:hAnsi="Arial" w:cs="Arial"/>
          <w:b/>
        </w:rPr>
        <w:t>”</w:t>
      </w:r>
      <w:r w:rsidR="008B710F" w:rsidRPr="00852775">
        <w:rPr>
          <w:rFonts w:ascii="Arial" w:hAnsi="Arial" w:cs="Arial"/>
        </w:rPr>
        <w:t>, Co</w:t>
      </w:r>
      <w:r w:rsidR="008B710F">
        <w:rPr>
          <w:rFonts w:ascii="Arial" w:hAnsi="Arial" w:cs="Arial"/>
        </w:rPr>
        <w:t xml:space="preserve">nstanta, cu participarea a </w:t>
      </w:r>
      <w:r w:rsidR="007A2E5F">
        <w:rPr>
          <w:rFonts w:ascii="Arial" w:hAnsi="Arial" w:cs="Arial"/>
        </w:rPr>
        <w:t xml:space="preserve">56 </w:t>
      </w:r>
      <w:r w:rsidR="008B710F">
        <w:rPr>
          <w:rFonts w:ascii="Arial" w:hAnsi="Arial" w:cs="Arial"/>
        </w:rPr>
        <w:t xml:space="preserve">firme, suprafaţa totala amenajata de </w:t>
      </w:r>
      <w:r w:rsidR="00A1119C">
        <w:rPr>
          <w:rFonts w:ascii="Arial" w:hAnsi="Arial" w:cs="Arial"/>
        </w:rPr>
        <w:t>4</w:t>
      </w:r>
      <w:r w:rsidR="008B710F">
        <w:rPr>
          <w:rFonts w:ascii="Arial" w:hAnsi="Arial" w:cs="Arial"/>
        </w:rPr>
        <w:t>00 mp</w:t>
      </w:r>
      <w:r w:rsidR="00550F01">
        <w:rPr>
          <w:rFonts w:ascii="Arial" w:hAnsi="Arial" w:cs="Arial"/>
        </w:rPr>
        <w:t>,</w:t>
      </w:r>
      <w:r w:rsidR="008B710F">
        <w:rPr>
          <w:rFonts w:ascii="Arial" w:hAnsi="Arial" w:cs="Arial"/>
        </w:rPr>
        <w:t xml:space="preserve"> in colaborare cu </w:t>
      </w:r>
      <w:r w:rsidR="008B710F" w:rsidRPr="009E42F7">
        <w:rPr>
          <w:rFonts w:ascii="Arial" w:hAnsi="Arial" w:cs="Arial"/>
        </w:rPr>
        <w:t xml:space="preserve">Asociația Națională a Agențiilor de Turism (ANAT) </w:t>
      </w:r>
      <w:r w:rsidR="008B710F">
        <w:rPr>
          <w:rFonts w:ascii="Arial" w:hAnsi="Arial" w:cs="Arial"/>
        </w:rPr>
        <w:t xml:space="preserve">şi </w:t>
      </w:r>
      <w:r w:rsidR="008B710F" w:rsidRPr="009E42F7">
        <w:rPr>
          <w:rFonts w:ascii="Arial" w:hAnsi="Arial" w:cs="Arial"/>
        </w:rPr>
        <w:t>în parteneriat cu Autoritatea Nationala pentru Turism, Federatia Asociatiilor de Promovare Turistică (FAPT) prin Asociatia de Promovare şi Dezvoltare Turistică L</w:t>
      </w:r>
      <w:r w:rsidR="008B710F">
        <w:rPr>
          <w:rFonts w:ascii="Arial" w:hAnsi="Arial" w:cs="Arial"/>
        </w:rPr>
        <w:t>itoral – Delta Dunării; „</w:t>
      </w:r>
      <w:r w:rsidR="008B710F" w:rsidRPr="007530F8">
        <w:rPr>
          <w:rFonts w:ascii="Arial" w:hAnsi="Arial" w:cs="Arial"/>
          <w:b/>
        </w:rPr>
        <w:t>Salon de dotari hoteliere si alimentatie publica</w:t>
      </w:r>
      <w:r w:rsidR="008B710F">
        <w:rPr>
          <w:rFonts w:ascii="Arial" w:hAnsi="Arial" w:cs="Arial"/>
        </w:rPr>
        <w:t>”</w:t>
      </w:r>
      <w:r w:rsidR="00396684">
        <w:rPr>
          <w:rFonts w:ascii="Arial" w:hAnsi="Arial" w:cs="Arial"/>
        </w:rPr>
        <w:t xml:space="preserve"> şi</w:t>
      </w:r>
      <w:r w:rsidR="008B710F">
        <w:rPr>
          <w:rFonts w:ascii="Arial" w:hAnsi="Arial" w:cs="Arial"/>
        </w:rPr>
        <w:t xml:space="preserve"> „</w:t>
      </w:r>
      <w:r w:rsidR="008B710F" w:rsidRPr="00600A04">
        <w:rPr>
          <w:rFonts w:ascii="Arial" w:hAnsi="Arial" w:cs="Arial"/>
          <w:b/>
        </w:rPr>
        <w:t>Targ</w:t>
      </w:r>
      <w:r w:rsidR="00396684">
        <w:rPr>
          <w:rFonts w:ascii="Arial" w:hAnsi="Arial" w:cs="Arial"/>
          <w:b/>
        </w:rPr>
        <w:t>ul</w:t>
      </w:r>
      <w:r w:rsidR="008B710F" w:rsidRPr="00600A04">
        <w:rPr>
          <w:rFonts w:ascii="Arial" w:hAnsi="Arial" w:cs="Arial"/>
          <w:b/>
        </w:rPr>
        <w:t xml:space="preserve"> de mobila – Totul pentru casa si familie</w:t>
      </w:r>
      <w:r w:rsidR="008B710F">
        <w:rPr>
          <w:rFonts w:ascii="Arial" w:hAnsi="Arial" w:cs="Arial"/>
        </w:rPr>
        <w:t xml:space="preserve">”, cu participarea a 40 firme, pe o suprafata de </w:t>
      </w:r>
      <w:r w:rsidR="00396684">
        <w:rPr>
          <w:rFonts w:ascii="Arial" w:hAnsi="Arial" w:cs="Arial"/>
        </w:rPr>
        <w:t>3</w:t>
      </w:r>
      <w:r w:rsidR="008B710F">
        <w:rPr>
          <w:rFonts w:ascii="Arial" w:hAnsi="Arial" w:cs="Arial"/>
        </w:rPr>
        <w:t>.500 mp, „</w:t>
      </w:r>
      <w:r w:rsidR="008B710F" w:rsidRPr="00600A04">
        <w:rPr>
          <w:rFonts w:ascii="Arial" w:hAnsi="Arial" w:cs="Arial"/>
          <w:b/>
        </w:rPr>
        <w:t>Targul pentru nunti</w:t>
      </w:r>
      <w:r w:rsidR="008B710F">
        <w:rPr>
          <w:rFonts w:ascii="Arial" w:hAnsi="Arial" w:cs="Arial"/>
        </w:rPr>
        <w:t>”, cu participarea a 35 firme, pe o suprafata 1.500 mp, „</w:t>
      </w:r>
      <w:r w:rsidR="008B710F" w:rsidRPr="00600A04">
        <w:rPr>
          <w:rFonts w:ascii="Arial" w:hAnsi="Arial" w:cs="Arial"/>
          <w:b/>
        </w:rPr>
        <w:t>SEB – Salon expozitional Beauty</w:t>
      </w:r>
      <w:r w:rsidR="008B710F">
        <w:rPr>
          <w:rFonts w:ascii="Arial" w:hAnsi="Arial" w:cs="Arial"/>
        </w:rPr>
        <w:t>”, cu participarea a 5 firme, pe o suprafata de 50 mp, „</w:t>
      </w:r>
      <w:r w:rsidR="008B710F" w:rsidRPr="00600A04">
        <w:rPr>
          <w:rFonts w:ascii="Arial" w:hAnsi="Arial" w:cs="Arial"/>
          <w:b/>
        </w:rPr>
        <w:t>Europort</w:t>
      </w:r>
      <w:r w:rsidR="008B710F">
        <w:rPr>
          <w:rFonts w:ascii="Arial" w:hAnsi="Arial" w:cs="Arial"/>
        </w:rPr>
        <w:t>”</w:t>
      </w:r>
      <w:r w:rsidR="00396684">
        <w:rPr>
          <w:rFonts w:ascii="Arial" w:hAnsi="Arial" w:cs="Arial"/>
        </w:rPr>
        <w:t xml:space="preserve"> – editia jubiliara a X-a</w:t>
      </w:r>
      <w:r w:rsidR="008B710F">
        <w:rPr>
          <w:rFonts w:ascii="Arial" w:hAnsi="Arial" w:cs="Arial"/>
        </w:rPr>
        <w:t>, expozitie de echipamente navale, cu participarea a 40 firme, pe o suprafata de 600 mp,</w:t>
      </w:r>
      <w:r w:rsidR="008B710F" w:rsidRPr="00833504">
        <w:rPr>
          <w:rFonts w:ascii="Arial" w:hAnsi="Arial" w:cs="Arial"/>
        </w:rPr>
        <w:t xml:space="preserve"> </w:t>
      </w:r>
      <w:r w:rsidR="008B710F">
        <w:rPr>
          <w:rFonts w:ascii="Arial" w:hAnsi="Arial" w:cs="Arial"/>
        </w:rPr>
        <w:t>„</w:t>
      </w:r>
      <w:r w:rsidR="008B710F" w:rsidRPr="00AB54AD">
        <w:rPr>
          <w:rFonts w:ascii="Arial" w:hAnsi="Arial" w:cs="Arial"/>
          <w:b/>
        </w:rPr>
        <w:t>Expoagroutil 2014</w:t>
      </w:r>
      <w:r w:rsidR="008B710F">
        <w:rPr>
          <w:rFonts w:ascii="Arial" w:hAnsi="Arial" w:cs="Arial"/>
        </w:rPr>
        <w:t>”, editia a XXII-a, cu participarea  a 47 firme, pe o suprafata de 3.650 mp, Salon „</w:t>
      </w:r>
      <w:r w:rsidR="008B710F" w:rsidRPr="00600A04">
        <w:rPr>
          <w:rFonts w:ascii="Arial" w:hAnsi="Arial" w:cs="Arial"/>
          <w:b/>
        </w:rPr>
        <w:t>Denta &amp; Pharma</w:t>
      </w:r>
      <w:r w:rsidR="008B710F" w:rsidRPr="00600A04">
        <w:rPr>
          <w:rFonts w:ascii="Arial" w:hAnsi="Arial" w:cs="Arial"/>
        </w:rPr>
        <w:t>”</w:t>
      </w:r>
      <w:r w:rsidR="008B710F">
        <w:rPr>
          <w:rFonts w:ascii="Arial" w:hAnsi="Arial" w:cs="Arial"/>
        </w:rPr>
        <w:t>,</w:t>
      </w:r>
      <w:r w:rsidR="008B710F">
        <w:rPr>
          <w:rFonts w:ascii="Arial" w:hAnsi="Arial" w:cs="Arial"/>
          <w:b/>
        </w:rPr>
        <w:t xml:space="preserve"> </w:t>
      </w:r>
      <w:r w:rsidR="008B710F">
        <w:rPr>
          <w:rFonts w:ascii="Arial" w:hAnsi="Arial" w:cs="Arial"/>
        </w:rPr>
        <w:t>cu participarea unui numar de 9 firme, pe o suprafata de 50 mp, „</w:t>
      </w:r>
      <w:r w:rsidR="008B710F" w:rsidRPr="00AB54AD">
        <w:rPr>
          <w:rFonts w:ascii="Arial" w:hAnsi="Arial" w:cs="Arial"/>
          <w:b/>
        </w:rPr>
        <w:t>Construct – Romtherm</w:t>
      </w:r>
      <w:r w:rsidR="008B710F">
        <w:rPr>
          <w:rFonts w:ascii="Arial" w:hAnsi="Arial" w:cs="Arial"/>
        </w:rPr>
        <w:t>”,</w:t>
      </w:r>
      <w:r w:rsidR="008B710F">
        <w:rPr>
          <w:rFonts w:ascii="Arial" w:hAnsi="Arial" w:cs="Arial"/>
          <w:b/>
        </w:rPr>
        <w:t xml:space="preserve"> </w:t>
      </w:r>
      <w:r w:rsidR="008B710F">
        <w:rPr>
          <w:rFonts w:ascii="Arial" w:hAnsi="Arial" w:cs="Arial"/>
        </w:rPr>
        <w:t>editia a II-a, cu participarea a 7 firme, pe o suprafata de 50 mp, „</w:t>
      </w:r>
      <w:r w:rsidR="008B710F" w:rsidRPr="00AB54AD">
        <w:rPr>
          <w:rFonts w:ascii="Arial" w:hAnsi="Arial" w:cs="Arial"/>
          <w:b/>
        </w:rPr>
        <w:t>Tomis Yacht &amp; Salon Auto</w:t>
      </w:r>
      <w:r w:rsidR="008B710F">
        <w:rPr>
          <w:rFonts w:ascii="Arial" w:hAnsi="Arial" w:cs="Arial"/>
        </w:rPr>
        <w:t>”,</w:t>
      </w:r>
      <w:r w:rsidR="008B710F">
        <w:rPr>
          <w:rFonts w:ascii="Arial" w:hAnsi="Arial" w:cs="Arial"/>
          <w:b/>
        </w:rPr>
        <w:t xml:space="preserve"> </w:t>
      </w:r>
      <w:r w:rsidR="008B710F">
        <w:rPr>
          <w:rFonts w:ascii="Arial" w:hAnsi="Arial" w:cs="Arial"/>
        </w:rPr>
        <w:t>editia a XVII-a, cu participarea a 15 firme, pe o suprafata de 1.500 mp;</w:t>
      </w:r>
      <w:r w:rsidR="00A1119C">
        <w:rPr>
          <w:rFonts w:ascii="Arial" w:hAnsi="Arial" w:cs="Arial"/>
        </w:rPr>
        <w:t xml:space="preserve"> </w:t>
      </w:r>
      <w:r w:rsidR="008B710F" w:rsidRPr="00AC237D">
        <w:rPr>
          <w:rFonts w:ascii="Arial" w:hAnsi="Arial" w:cs="Arial"/>
        </w:rPr>
        <w:t>„</w:t>
      </w:r>
      <w:r w:rsidR="008B710F" w:rsidRPr="00E73AF1">
        <w:rPr>
          <w:rFonts w:ascii="Arial" w:hAnsi="Arial" w:cs="Arial"/>
          <w:b/>
        </w:rPr>
        <w:t>Exponatura” – Salon specializat de produse Bio</w:t>
      </w:r>
      <w:r w:rsidR="008B710F" w:rsidRPr="00AC237D">
        <w:rPr>
          <w:rFonts w:ascii="Arial" w:hAnsi="Arial" w:cs="Arial"/>
        </w:rPr>
        <w:t>, editia a II-a, cu participarea a 9 firme, pe o suprafata de 50 mp;</w:t>
      </w:r>
      <w:r w:rsidR="00A1119C">
        <w:rPr>
          <w:rFonts w:ascii="Arial" w:hAnsi="Arial" w:cs="Arial"/>
        </w:rPr>
        <w:t xml:space="preserve"> </w:t>
      </w:r>
      <w:r w:rsidR="008B710F" w:rsidRPr="00AC237D">
        <w:rPr>
          <w:rFonts w:ascii="Arial" w:hAnsi="Arial" w:cs="Arial"/>
        </w:rPr>
        <w:t>„</w:t>
      </w:r>
      <w:r w:rsidR="008B710F" w:rsidRPr="00E73AF1">
        <w:rPr>
          <w:rFonts w:ascii="Arial" w:hAnsi="Arial" w:cs="Arial"/>
          <w:b/>
        </w:rPr>
        <w:t>Christmas Shopping Event</w:t>
      </w:r>
      <w:r w:rsidR="008B710F" w:rsidRPr="00AC237D">
        <w:rPr>
          <w:rFonts w:ascii="Arial" w:hAnsi="Arial" w:cs="Arial"/>
        </w:rPr>
        <w:t>”, editia a</w:t>
      </w:r>
      <w:r w:rsidR="008B710F">
        <w:rPr>
          <w:rFonts w:ascii="Arial" w:hAnsi="Arial" w:cs="Arial"/>
        </w:rPr>
        <w:t>-</w:t>
      </w:r>
      <w:r w:rsidR="00396684">
        <w:rPr>
          <w:rFonts w:ascii="Arial" w:hAnsi="Arial" w:cs="Arial"/>
        </w:rPr>
        <w:t>I</w:t>
      </w:r>
      <w:r w:rsidR="008B710F" w:rsidRPr="00AC237D">
        <w:rPr>
          <w:rFonts w:ascii="Arial" w:hAnsi="Arial" w:cs="Arial"/>
        </w:rPr>
        <w:t>II-a</w:t>
      </w:r>
      <w:r w:rsidR="008B710F">
        <w:rPr>
          <w:rFonts w:ascii="Arial" w:hAnsi="Arial" w:cs="Arial"/>
        </w:rPr>
        <w:t xml:space="preserve">, </w:t>
      </w:r>
      <w:r w:rsidR="008B710F" w:rsidRPr="00AC237D">
        <w:rPr>
          <w:rFonts w:ascii="Arial" w:hAnsi="Arial" w:cs="Arial"/>
        </w:rPr>
        <w:t xml:space="preserve">Salon specializat Cadouri de Craciun, cu participarea a 20 firme, pe o suprafata de </w:t>
      </w:r>
      <w:r w:rsidR="008B710F">
        <w:rPr>
          <w:rFonts w:ascii="Arial" w:hAnsi="Arial" w:cs="Arial"/>
        </w:rPr>
        <w:t xml:space="preserve"> </w:t>
      </w:r>
      <w:r w:rsidR="008B710F" w:rsidRPr="00AC237D">
        <w:rPr>
          <w:rFonts w:ascii="Arial" w:hAnsi="Arial" w:cs="Arial"/>
        </w:rPr>
        <w:t>120</w:t>
      </w:r>
      <w:r w:rsidR="008B710F">
        <w:rPr>
          <w:rFonts w:ascii="Arial" w:hAnsi="Arial" w:cs="Arial"/>
        </w:rPr>
        <w:t xml:space="preserve"> </w:t>
      </w:r>
      <w:r w:rsidR="008B710F" w:rsidRPr="00AC237D">
        <w:rPr>
          <w:rFonts w:ascii="Arial" w:hAnsi="Arial" w:cs="Arial"/>
        </w:rPr>
        <w:t>m</w:t>
      </w:r>
      <w:r w:rsidR="008B710F">
        <w:rPr>
          <w:rFonts w:ascii="Arial" w:hAnsi="Arial" w:cs="Arial"/>
        </w:rPr>
        <w:t xml:space="preserve">p; </w:t>
      </w:r>
      <w:r w:rsidR="000B6FD1">
        <w:rPr>
          <w:rFonts w:ascii="Arial" w:hAnsi="Arial" w:cs="Arial"/>
        </w:rPr>
        <w:t xml:space="preserve"> </w:t>
      </w:r>
    </w:p>
    <w:p w:rsidR="00396684" w:rsidRDefault="002F1402" w:rsidP="008B710F">
      <w:pPr>
        <w:widowControl w:val="0"/>
        <w:jc w:val="both"/>
        <w:rPr>
          <w:rFonts w:ascii="Arial" w:hAnsi="Arial" w:cs="Arial"/>
        </w:rPr>
      </w:pPr>
      <w:r>
        <w:rPr>
          <w:rFonts w:ascii="Arial" w:hAnsi="Arial" w:cs="Arial"/>
        </w:rPr>
        <w:t xml:space="preserve">A fost </w:t>
      </w:r>
      <w:r w:rsidR="000B6FD1">
        <w:rPr>
          <w:rFonts w:ascii="Arial" w:hAnsi="Arial" w:cs="Arial"/>
        </w:rPr>
        <w:t>organizat Salonul de finantari agricole</w:t>
      </w:r>
      <w:r w:rsidR="00550F01">
        <w:rPr>
          <w:rFonts w:ascii="Arial" w:hAnsi="Arial" w:cs="Arial"/>
        </w:rPr>
        <w:t>,</w:t>
      </w:r>
      <w:r w:rsidR="000B6FD1">
        <w:rPr>
          <w:rFonts w:ascii="Arial" w:hAnsi="Arial" w:cs="Arial"/>
        </w:rPr>
        <w:t xml:space="preserve"> in cadrul Targului Expoagroutil 2014, cu participarea unui numar de 3 expozanti;</w:t>
      </w:r>
    </w:p>
    <w:p w:rsidR="008B710F" w:rsidRDefault="008B710F" w:rsidP="008B710F">
      <w:pPr>
        <w:widowControl w:val="0"/>
        <w:jc w:val="both"/>
        <w:rPr>
          <w:rFonts w:ascii="Arial" w:hAnsi="Arial" w:cs="Arial"/>
        </w:rPr>
      </w:pPr>
      <w:r w:rsidRPr="00CD0774">
        <w:rPr>
          <w:rFonts w:ascii="Arial" w:hAnsi="Arial" w:cs="Arial"/>
          <w:b/>
        </w:rPr>
        <w:t>S.C.Expolitoral SRL</w:t>
      </w:r>
      <w:r>
        <w:rPr>
          <w:rFonts w:ascii="Arial" w:hAnsi="Arial" w:cs="Arial"/>
        </w:rPr>
        <w:t xml:space="preserve"> </w:t>
      </w:r>
      <w:proofErr w:type="gramStart"/>
      <w:r>
        <w:rPr>
          <w:rFonts w:ascii="Arial" w:hAnsi="Arial" w:cs="Arial"/>
        </w:rPr>
        <w:t>a</w:t>
      </w:r>
      <w:proofErr w:type="gramEnd"/>
      <w:r>
        <w:rPr>
          <w:rFonts w:ascii="Arial" w:hAnsi="Arial" w:cs="Arial"/>
        </w:rPr>
        <w:t xml:space="preserve"> amenajat standuri la Romexpo Bucuresti pentru urmatoarele targuri: Indagra, Denta, Concurs de acoperisuri;</w:t>
      </w:r>
    </w:p>
    <w:p w:rsidR="008B710F" w:rsidRDefault="00396684" w:rsidP="00BC7C96">
      <w:pPr>
        <w:widowControl w:val="0"/>
        <w:jc w:val="both"/>
        <w:rPr>
          <w:rFonts w:ascii="Arial" w:hAnsi="Arial" w:cs="Arial"/>
          <w:lang w:val="ro-RO"/>
        </w:rPr>
      </w:pPr>
      <w:r>
        <w:rPr>
          <w:rFonts w:ascii="Arial" w:hAnsi="Arial" w:cs="Arial"/>
          <w:lang w:val="ro-RO"/>
        </w:rPr>
        <w:t>CCINA Constanta a inscris 5 firme expozante la Bucharest Christmas Shopping – Salon specializat Cadouri de Craciu</w:t>
      </w:r>
      <w:r w:rsidR="00F6249E">
        <w:rPr>
          <w:rFonts w:ascii="Arial" w:hAnsi="Arial" w:cs="Arial"/>
          <w:lang w:val="ro-RO"/>
        </w:rPr>
        <w:t>n</w:t>
      </w:r>
      <w:r>
        <w:rPr>
          <w:rFonts w:ascii="Arial" w:hAnsi="Arial" w:cs="Arial"/>
          <w:lang w:val="ro-RO"/>
        </w:rPr>
        <w:t xml:space="preserve"> organizat de Romexpo Bucuresti si a</w:t>
      </w:r>
      <w:r w:rsidR="00F6249E">
        <w:rPr>
          <w:rFonts w:ascii="Arial" w:hAnsi="Arial" w:cs="Arial"/>
          <w:lang w:val="ro-RO"/>
        </w:rPr>
        <w:t xml:space="preserve"> eliberat</w:t>
      </w:r>
      <w:r w:rsidR="002F1402">
        <w:rPr>
          <w:rFonts w:ascii="Arial" w:hAnsi="Arial" w:cs="Arial"/>
          <w:lang w:val="ro-RO"/>
        </w:rPr>
        <w:t xml:space="preserve"> 14</w:t>
      </w:r>
      <w:r w:rsidR="00F6249E">
        <w:rPr>
          <w:rFonts w:ascii="Arial" w:hAnsi="Arial" w:cs="Arial"/>
          <w:lang w:val="ro-RO"/>
        </w:rPr>
        <w:t xml:space="preserve"> adeverinte pentru firmele membre ale CCINA care au participat</w:t>
      </w:r>
      <w:r w:rsidR="00550F01">
        <w:rPr>
          <w:rFonts w:ascii="Arial" w:hAnsi="Arial" w:cs="Arial"/>
          <w:lang w:val="ro-RO"/>
        </w:rPr>
        <w:t>,</w:t>
      </w:r>
      <w:r w:rsidR="00F6249E">
        <w:rPr>
          <w:rFonts w:ascii="Arial" w:hAnsi="Arial" w:cs="Arial"/>
          <w:lang w:val="ro-RO"/>
        </w:rPr>
        <w:t xml:space="preserve"> in calitate de expozanti</w:t>
      </w:r>
      <w:r w:rsidR="00550F01">
        <w:rPr>
          <w:rFonts w:ascii="Arial" w:hAnsi="Arial" w:cs="Arial"/>
          <w:lang w:val="ro-RO"/>
        </w:rPr>
        <w:t>,</w:t>
      </w:r>
      <w:r w:rsidR="00F6249E">
        <w:rPr>
          <w:rFonts w:ascii="Arial" w:hAnsi="Arial" w:cs="Arial"/>
          <w:lang w:val="ro-RO"/>
        </w:rPr>
        <w:t xml:space="preserve"> la manifestarile expozitionale organizate de Romexpo Bucuresti.</w:t>
      </w:r>
    </w:p>
    <w:p w:rsidR="009439EC" w:rsidRDefault="009439EC" w:rsidP="00BC7C96">
      <w:pPr>
        <w:widowControl w:val="0"/>
        <w:jc w:val="both"/>
        <w:rPr>
          <w:rFonts w:ascii="Arial" w:hAnsi="Arial" w:cs="Arial"/>
          <w:lang w:val="ro-RO"/>
        </w:rPr>
      </w:pPr>
    </w:p>
    <w:p w:rsidR="00135E73" w:rsidRPr="002D40C4" w:rsidRDefault="00287F0B" w:rsidP="001E0B80">
      <w:pPr>
        <w:jc w:val="both"/>
        <w:rPr>
          <w:rFonts w:ascii="Arial" w:hAnsi="Arial" w:cs="Arial"/>
          <w:b/>
          <w:lang w:val="ro-RO"/>
        </w:rPr>
      </w:pPr>
      <w:r w:rsidRPr="002D40C4">
        <w:rPr>
          <w:rFonts w:ascii="Arial" w:hAnsi="Arial" w:cs="Arial"/>
          <w:b/>
          <w:lang w:val="ro-RO"/>
        </w:rPr>
        <w:t>4</w:t>
      </w:r>
      <w:r w:rsidR="001E0B80" w:rsidRPr="002D40C4">
        <w:rPr>
          <w:rFonts w:ascii="Arial" w:hAnsi="Arial" w:cs="Arial"/>
          <w:b/>
          <w:lang w:val="ro-RO"/>
        </w:rPr>
        <w:t>.</w:t>
      </w:r>
      <w:r w:rsidR="001E0B80" w:rsidRPr="002D40C4">
        <w:rPr>
          <w:rFonts w:ascii="Arial" w:hAnsi="Arial" w:cs="Arial"/>
          <w:lang w:val="ro-RO"/>
        </w:rPr>
        <w:t xml:space="preserve"> </w:t>
      </w:r>
      <w:r w:rsidR="00EF0034" w:rsidRPr="002D40C4">
        <w:rPr>
          <w:rFonts w:ascii="Arial" w:hAnsi="Arial" w:cs="Arial"/>
          <w:b/>
          <w:lang w:val="ro-RO"/>
        </w:rPr>
        <w:t xml:space="preserve">CCINA Constanţa a </w:t>
      </w:r>
      <w:r w:rsidR="00135E73" w:rsidRPr="002D40C4">
        <w:rPr>
          <w:rFonts w:ascii="Arial" w:hAnsi="Arial" w:cs="Arial"/>
          <w:b/>
          <w:lang w:val="ro-RO"/>
        </w:rPr>
        <w:t>avut în implementare</w:t>
      </w:r>
      <w:r w:rsidR="002B57C1" w:rsidRPr="002D40C4">
        <w:rPr>
          <w:rFonts w:ascii="Arial" w:hAnsi="Arial" w:cs="Arial"/>
          <w:b/>
          <w:lang w:val="ro-RO"/>
        </w:rPr>
        <w:t xml:space="preserve"> </w:t>
      </w:r>
      <w:r w:rsidR="009439EC">
        <w:rPr>
          <w:rFonts w:ascii="Arial" w:hAnsi="Arial" w:cs="Arial"/>
          <w:b/>
          <w:lang w:val="ro-RO"/>
        </w:rPr>
        <w:t>8</w:t>
      </w:r>
      <w:r w:rsidR="007F661D">
        <w:rPr>
          <w:rFonts w:ascii="Arial" w:hAnsi="Arial" w:cs="Arial"/>
          <w:b/>
          <w:lang w:val="ro-RO"/>
        </w:rPr>
        <w:t xml:space="preserve"> </w:t>
      </w:r>
      <w:r w:rsidR="00135E73" w:rsidRPr="002D40C4">
        <w:rPr>
          <w:rFonts w:ascii="Arial" w:hAnsi="Arial" w:cs="Arial"/>
          <w:b/>
          <w:lang w:val="ro-RO"/>
        </w:rPr>
        <w:t>proiecte</w:t>
      </w:r>
      <w:r w:rsidR="00F522E6" w:rsidRPr="002D40C4">
        <w:rPr>
          <w:rFonts w:ascii="Arial" w:hAnsi="Arial" w:cs="Arial"/>
          <w:b/>
          <w:lang w:val="ro-RO"/>
        </w:rPr>
        <w:t xml:space="preserve">, </w:t>
      </w:r>
      <w:r w:rsidR="00135E73" w:rsidRPr="002D40C4">
        <w:rPr>
          <w:rFonts w:ascii="Arial" w:hAnsi="Arial" w:cs="Arial"/>
          <w:lang w:val="ro-RO"/>
        </w:rPr>
        <w:t>cu finan</w:t>
      </w:r>
      <w:r w:rsidR="00EF0034" w:rsidRPr="002D40C4">
        <w:rPr>
          <w:rFonts w:ascii="Arial" w:hAnsi="Arial" w:cs="Arial"/>
          <w:lang w:val="ro-RO"/>
        </w:rPr>
        <w:t>ţ</w:t>
      </w:r>
      <w:r w:rsidR="00135E73" w:rsidRPr="002D40C4">
        <w:rPr>
          <w:rFonts w:ascii="Arial" w:hAnsi="Arial" w:cs="Arial"/>
          <w:lang w:val="ro-RO"/>
        </w:rPr>
        <w:t xml:space="preserve">are din diferite surse, respectiv: </w:t>
      </w:r>
    </w:p>
    <w:p w:rsidR="00DE3190" w:rsidRPr="00833504" w:rsidRDefault="00C059EF" w:rsidP="00DE3190">
      <w:pPr>
        <w:jc w:val="both"/>
        <w:rPr>
          <w:rFonts w:ascii="Arial" w:hAnsi="Arial" w:cs="Arial"/>
          <w:shadow/>
        </w:rPr>
      </w:pPr>
      <w:r w:rsidRPr="002D40C4">
        <w:rPr>
          <w:rFonts w:ascii="Arial" w:hAnsi="Arial" w:cs="Arial"/>
          <w:b/>
          <w:noProof/>
          <w:lang w:val="ro-RO"/>
        </w:rPr>
        <w:t xml:space="preserve">• </w:t>
      </w:r>
      <w:r w:rsidR="008D0277" w:rsidRPr="002D40C4">
        <w:rPr>
          <w:rFonts w:ascii="Arial" w:hAnsi="Arial" w:cs="Arial"/>
          <w:noProof/>
          <w:lang w:val="ro-RO"/>
        </w:rPr>
        <w:t>Proiectul</w:t>
      </w:r>
      <w:r w:rsidR="008D0277" w:rsidRPr="002D40C4">
        <w:rPr>
          <w:rFonts w:ascii="Arial" w:hAnsi="Arial" w:cs="Arial"/>
          <w:b/>
          <w:noProof/>
          <w:lang w:val="ro-RO"/>
        </w:rPr>
        <w:t xml:space="preserve"> </w:t>
      </w:r>
      <w:r w:rsidR="008D0277" w:rsidRPr="002D40C4">
        <w:rPr>
          <w:rFonts w:ascii="Arial" w:hAnsi="Arial" w:cs="Arial"/>
          <w:noProof/>
          <w:lang w:val="ro-RO"/>
        </w:rPr>
        <w:t>“</w:t>
      </w:r>
      <w:r w:rsidR="008D0277" w:rsidRPr="002D40C4">
        <w:rPr>
          <w:rFonts w:ascii="Arial" w:hAnsi="Arial" w:cs="Arial"/>
          <w:b/>
          <w:lang w:val="ro-RO"/>
        </w:rPr>
        <w:t>ERBSN – East Romania Business Support Network</w:t>
      </w:r>
      <w:r w:rsidR="008D0277" w:rsidRPr="002D40C4">
        <w:rPr>
          <w:rFonts w:ascii="Arial" w:hAnsi="Arial" w:cs="Arial"/>
          <w:lang w:val="ro-RO"/>
        </w:rPr>
        <w:t>” (finantare CIP</w:t>
      </w:r>
      <w:r w:rsidR="00F522E6" w:rsidRPr="002D40C4">
        <w:rPr>
          <w:rFonts w:ascii="Arial" w:hAnsi="Arial" w:cs="Arial"/>
          <w:lang w:val="ro-RO"/>
        </w:rPr>
        <w:t>,</w:t>
      </w:r>
      <w:r w:rsidR="008D0277" w:rsidRPr="002D40C4">
        <w:rPr>
          <w:rFonts w:ascii="Arial" w:hAnsi="Arial" w:cs="Arial"/>
          <w:lang w:val="ro-RO"/>
        </w:rPr>
        <w:t xml:space="preserve"> ianuarie 2008 – decembrie 201</w:t>
      </w:r>
      <w:r w:rsidR="004D69AA">
        <w:rPr>
          <w:rFonts w:ascii="Arial" w:hAnsi="Arial" w:cs="Arial"/>
          <w:lang w:val="ro-RO"/>
        </w:rPr>
        <w:t>4</w:t>
      </w:r>
      <w:r w:rsidR="008D0277" w:rsidRPr="002D40C4">
        <w:rPr>
          <w:rFonts w:ascii="Arial" w:hAnsi="Arial" w:cs="Arial"/>
          <w:lang w:val="ro-RO"/>
        </w:rPr>
        <w:t>)</w:t>
      </w:r>
      <w:r w:rsidR="002D40C4">
        <w:rPr>
          <w:rFonts w:ascii="Arial" w:hAnsi="Arial" w:cs="Arial"/>
          <w:lang w:val="ro-RO"/>
        </w:rPr>
        <w:t>,</w:t>
      </w:r>
      <w:r w:rsidR="008665F6" w:rsidRPr="002D40C4">
        <w:rPr>
          <w:rFonts w:ascii="Arial" w:hAnsi="Arial" w:cs="Arial"/>
          <w:lang w:val="ro-RO"/>
        </w:rPr>
        <w:t xml:space="preserve"> in </w:t>
      </w:r>
      <w:r w:rsidR="000A1D86" w:rsidRPr="002D40C4">
        <w:rPr>
          <w:rFonts w:ascii="Arial" w:hAnsi="Arial" w:cs="Arial"/>
          <w:lang w:val="ro-RO"/>
        </w:rPr>
        <w:t>cadrul caruia</w:t>
      </w:r>
      <w:r w:rsidR="008665F6" w:rsidRPr="002D40C4">
        <w:rPr>
          <w:rFonts w:ascii="Arial" w:hAnsi="Arial" w:cs="Arial"/>
          <w:lang w:val="ro-RO"/>
        </w:rPr>
        <w:t xml:space="preserve"> </w:t>
      </w:r>
      <w:r w:rsidR="008D0277" w:rsidRPr="002D40C4">
        <w:rPr>
          <w:rFonts w:ascii="Arial" w:hAnsi="Arial" w:cs="Arial"/>
          <w:lang w:val="ro-RO"/>
        </w:rPr>
        <w:t xml:space="preserve">s-au realizat următoarele activităţi: </w:t>
      </w:r>
      <w:r w:rsidR="00B83CFB" w:rsidRPr="00833504">
        <w:rPr>
          <w:rFonts w:ascii="Arial" w:hAnsi="Arial" w:cs="Arial"/>
        </w:rPr>
        <w:t>activităţile curente (actualizare baze de date si introducerea</w:t>
      </w:r>
      <w:r w:rsidR="00BF5476">
        <w:rPr>
          <w:rFonts w:ascii="Arial" w:hAnsi="Arial" w:cs="Arial"/>
        </w:rPr>
        <w:t xml:space="preserve"> </w:t>
      </w:r>
      <w:r w:rsidR="00B83CFB" w:rsidRPr="00833504">
        <w:rPr>
          <w:rFonts w:ascii="Arial" w:hAnsi="Arial" w:cs="Arial"/>
        </w:rPr>
        <w:t xml:space="preserve">propunerilor de cooperare, raspuns solicitări de informaţii din reţea, publicitate iniţiative reţea, consultanţă clienţi, management consorţiu), </w:t>
      </w:r>
      <w:r w:rsidR="00383472">
        <w:rPr>
          <w:rFonts w:ascii="Arial" w:hAnsi="Arial" w:cs="Arial"/>
        </w:rPr>
        <w:t xml:space="preserve">organizarea intalnirii nationale a retelei EEN Romania, la Constanta, cu participarea a 25 persoane, </w:t>
      </w:r>
      <w:r w:rsidR="004D69AA">
        <w:rPr>
          <w:rFonts w:ascii="Arial" w:hAnsi="Arial" w:cs="Arial"/>
          <w:shadow/>
        </w:rPr>
        <w:t>co-organizare</w:t>
      </w:r>
      <w:r w:rsidR="00BF5476">
        <w:rPr>
          <w:rFonts w:ascii="Arial" w:hAnsi="Arial" w:cs="Arial"/>
          <w:shadow/>
        </w:rPr>
        <w:t>a</w:t>
      </w:r>
      <w:r w:rsidR="004D69AA">
        <w:rPr>
          <w:rFonts w:ascii="Arial" w:hAnsi="Arial" w:cs="Arial"/>
          <w:shadow/>
        </w:rPr>
        <w:t xml:space="preserve"> simpozionul</w:t>
      </w:r>
      <w:r w:rsidR="00BF5476">
        <w:rPr>
          <w:rFonts w:ascii="Arial" w:hAnsi="Arial" w:cs="Arial"/>
          <w:shadow/>
        </w:rPr>
        <w:t>ui</w:t>
      </w:r>
      <w:r w:rsidR="004D69AA">
        <w:rPr>
          <w:rFonts w:ascii="Arial" w:hAnsi="Arial" w:cs="Arial"/>
          <w:shadow/>
        </w:rPr>
        <w:t xml:space="preserve"> </w:t>
      </w:r>
      <w:r w:rsidR="004D69AA">
        <w:rPr>
          <w:rFonts w:ascii="Arial" w:hAnsi="Arial" w:cs="Arial"/>
        </w:rPr>
        <w:t xml:space="preserve">”Oportunati de finantare </w:t>
      </w:r>
      <w:r w:rsidR="002F1402">
        <w:rPr>
          <w:rFonts w:ascii="Arial" w:hAnsi="Arial" w:cs="Arial"/>
        </w:rPr>
        <w:t>P</w:t>
      </w:r>
      <w:r w:rsidR="004D69AA">
        <w:rPr>
          <w:rFonts w:ascii="Arial" w:hAnsi="Arial" w:cs="Arial"/>
        </w:rPr>
        <w:t xml:space="preserve">rogramul cadru de cercetare si inovare Orizont 2020 – Aspecte practice privind depunerea propunerilor de proiect”, in colaborare cu Ministerul Educatiei Nationale, NCP Romania si Universitatea Ovidius Constanta, cu participarea unui numar de 160 persoane, </w:t>
      </w:r>
      <w:r w:rsidR="00B83CFB" w:rsidRPr="00833504">
        <w:rPr>
          <w:rFonts w:ascii="Arial" w:hAnsi="Arial" w:cs="Arial"/>
        </w:rPr>
        <w:t>realizare</w:t>
      </w:r>
      <w:r w:rsidR="004D69AA">
        <w:rPr>
          <w:rFonts w:ascii="Arial" w:hAnsi="Arial" w:cs="Arial"/>
        </w:rPr>
        <w:t>a a 4 numere din</w:t>
      </w:r>
      <w:r w:rsidR="00B83CFB" w:rsidRPr="00833504">
        <w:rPr>
          <w:rFonts w:ascii="Arial" w:hAnsi="Arial" w:cs="Arial"/>
        </w:rPr>
        <w:t xml:space="preserve"> B</w:t>
      </w:r>
      <w:r w:rsidR="00B83CFB" w:rsidRPr="00833504">
        <w:rPr>
          <w:rFonts w:ascii="Arial" w:hAnsi="Arial" w:cs="Arial"/>
          <w:shadow/>
        </w:rPr>
        <w:t>uletin</w:t>
      </w:r>
      <w:r w:rsidR="004D69AA">
        <w:rPr>
          <w:rFonts w:ascii="Arial" w:hAnsi="Arial" w:cs="Arial"/>
          <w:shadow/>
        </w:rPr>
        <w:t>ul</w:t>
      </w:r>
      <w:r w:rsidR="00B83CFB" w:rsidRPr="00833504">
        <w:rPr>
          <w:rFonts w:ascii="Arial" w:hAnsi="Arial" w:cs="Arial"/>
          <w:shadow/>
        </w:rPr>
        <w:t xml:space="preserve"> Enterprise Europe si e-buletin</w:t>
      </w:r>
      <w:r w:rsidR="002B737B">
        <w:rPr>
          <w:rFonts w:ascii="Arial" w:hAnsi="Arial" w:cs="Arial"/>
          <w:shadow/>
        </w:rPr>
        <w:t>,</w:t>
      </w:r>
      <w:r w:rsidR="00B83CFB">
        <w:rPr>
          <w:rFonts w:ascii="Arial" w:hAnsi="Arial" w:cs="Arial"/>
          <w:shadow/>
        </w:rPr>
        <w:t xml:space="preserve"> participare</w:t>
      </w:r>
      <w:r w:rsidR="004D69AA">
        <w:rPr>
          <w:rFonts w:ascii="Arial" w:hAnsi="Arial" w:cs="Arial"/>
          <w:shadow/>
        </w:rPr>
        <w:t xml:space="preserve">a </w:t>
      </w:r>
      <w:r w:rsidR="00B83CFB">
        <w:rPr>
          <w:rFonts w:ascii="Arial" w:hAnsi="Arial" w:cs="Arial"/>
          <w:shadow/>
        </w:rPr>
        <w:t xml:space="preserve">la </w:t>
      </w:r>
      <w:r w:rsidR="00BF5476">
        <w:rPr>
          <w:rFonts w:ascii="Arial" w:hAnsi="Arial" w:cs="Arial"/>
          <w:shadow/>
        </w:rPr>
        <w:t xml:space="preserve">urmatoarele </w:t>
      </w:r>
      <w:r w:rsidR="004D69AA">
        <w:rPr>
          <w:rFonts w:ascii="Arial" w:hAnsi="Arial" w:cs="Arial"/>
          <w:shadow/>
        </w:rPr>
        <w:t xml:space="preserve">evenimente </w:t>
      </w:r>
      <w:r w:rsidR="002B737B">
        <w:rPr>
          <w:rFonts w:ascii="Arial" w:hAnsi="Arial" w:cs="Arial"/>
          <w:shadow/>
        </w:rPr>
        <w:t xml:space="preserve">de </w:t>
      </w:r>
      <w:r w:rsidR="00B83CFB">
        <w:rPr>
          <w:rFonts w:ascii="Arial" w:hAnsi="Arial" w:cs="Arial"/>
          <w:shadow/>
        </w:rPr>
        <w:t>instruir</w:t>
      </w:r>
      <w:r w:rsidR="002B737B">
        <w:rPr>
          <w:rFonts w:ascii="Arial" w:hAnsi="Arial" w:cs="Arial"/>
          <w:shadow/>
        </w:rPr>
        <w:t>e</w:t>
      </w:r>
      <w:r w:rsidR="004D69AA">
        <w:rPr>
          <w:rFonts w:ascii="Arial" w:hAnsi="Arial" w:cs="Arial"/>
          <w:shadow/>
        </w:rPr>
        <w:t xml:space="preserve"> si cursuri:</w:t>
      </w:r>
      <w:r w:rsidR="00B83CFB">
        <w:rPr>
          <w:rFonts w:ascii="Arial" w:hAnsi="Arial" w:cs="Arial"/>
          <w:shadow/>
        </w:rPr>
        <w:t xml:space="preserve"> EU Standards</w:t>
      </w:r>
      <w:r w:rsidR="004D69AA">
        <w:rPr>
          <w:rFonts w:ascii="Arial" w:hAnsi="Arial" w:cs="Arial"/>
          <w:shadow/>
        </w:rPr>
        <w:t>,</w:t>
      </w:r>
      <w:r w:rsidR="00B83CFB">
        <w:rPr>
          <w:rFonts w:ascii="Arial" w:hAnsi="Arial" w:cs="Arial"/>
          <w:shadow/>
        </w:rPr>
        <w:t xml:space="preserve"> Info Da</w:t>
      </w:r>
      <w:r w:rsidR="004D69AA">
        <w:rPr>
          <w:rFonts w:ascii="Arial" w:hAnsi="Arial" w:cs="Arial"/>
          <w:shadow/>
        </w:rPr>
        <w:t>y</w:t>
      </w:r>
      <w:r w:rsidR="00B83CFB">
        <w:rPr>
          <w:rFonts w:ascii="Arial" w:hAnsi="Arial" w:cs="Arial"/>
          <w:shadow/>
        </w:rPr>
        <w:t xml:space="preserve"> EEN </w:t>
      </w:r>
      <w:r w:rsidR="002B737B">
        <w:rPr>
          <w:rFonts w:ascii="Arial" w:hAnsi="Arial" w:cs="Arial"/>
          <w:shadow/>
        </w:rPr>
        <w:t xml:space="preserve">si intalnirea SAG </w:t>
      </w:r>
      <w:r w:rsidR="00B83CFB">
        <w:rPr>
          <w:rFonts w:ascii="Arial" w:hAnsi="Arial" w:cs="Arial"/>
          <w:shadow/>
        </w:rPr>
        <w:t>la Bruxelles</w:t>
      </w:r>
      <w:r w:rsidR="00383472">
        <w:rPr>
          <w:rFonts w:ascii="Arial" w:hAnsi="Arial" w:cs="Arial"/>
          <w:shadow/>
        </w:rPr>
        <w:t>, Conferinta anuala EEN, in Torino, instruirea „Initiation to internationalisation” – Barcelona</w:t>
      </w:r>
      <w:r w:rsidR="00BF5476">
        <w:rPr>
          <w:rFonts w:ascii="Arial" w:hAnsi="Arial" w:cs="Arial"/>
          <w:shadow/>
        </w:rPr>
        <w:t xml:space="preserve"> si la</w:t>
      </w:r>
      <w:r w:rsidR="00383472">
        <w:rPr>
          <w:rFonts w:ascii="Arial" w:hAnsi="Arial" w:cs="Arial"/>
          <w:shadow/>
        </w:rPr>
        <w:t xml:space="preserve"> Adunarea Generala a Asociatiei Camerelor de Comert si Industrie Dunarene</w:t>
      </w:r>
      <w:r w:rsidR="002F1402">
        <w:rPr>
          <w:rFonts w:ascii="Arial" w:hAnsi="Arial" w:cs="Arial"/>
          <w:shadow/>
        </w:rPr>
        <w:t xml:space="preserve"> in Budapesta</w:t>
      </w:r>
      <w:r w:rsidR="00BF5476">
        <w:rPr>
          <w:rFonts w:ascii="Arial" w:hAnsi="Arial" w:cs="Arial"/>
          <w:shadow/>
        </w:rPr>
        <w:t>.</w:t>
      </w:r>
      <w:r w:rsidR="00383472">
        <w:rPr>
          <w:rFonts w:ascii="Arial" w:hAnsi="Arial" w:cs="Arial"/>
          <w:shadow/>
        </w:rPr>
        <w:t xml:space="preserve"> </w:t>
      </w:r>
      <w:r w:rsidR="00DE3190">
        <w:rPr>
          <w:rFonts w:ascii="Arial" w:hAnsi="Arial" w:cs="Arial"/>
          <w:shadow/>
        </w:rPr>
        <w:t xml:space="preserve">Reprezentantii EEN Constanta au participat la </w:t>
      </w:r>
      <w:r w:rsidR="00DE3190" w:rsidRPr="000A4AE6">
        <w:rPr>
          <w:rFonts w:ascii="Arial" w:hAnsi="Arial" w:cs="Arial"/>
          <w:b/>
          <w:shadow/>
        </w:rPr>
        <w:t xml:space="preserve">Conferinta de Medicina Maritima, </w:t>
      </w:r>
      <w:r w:rsidR="00DE3190">
        <w:rPr>
          <w:rFonts w:ascii="Arial" w:hAnsi="Arial" w:cs="Arial"/>
          <w:shadow/>
        </w:rPr>
        <w:t xml:space="preserve">organizata de </w:t>
      </w:r>
      <w:proofErr w:type="gramStart"/>
      <w:r w:rsidR="00DE3190">
        <w:rPr>
          <w:rFonts w:ascii="Arial" w:hAnsi="Arial" w:cs="Arial"/>
          <w:shadow/>
        </w:rPr>
        <w:t>un</w:t>
      </w:r>
      <w:proofErr w:type="gramEnd"/>
      <w:r w:rsidR="00DE3190">
        <w:rPr>
          <w:rFonts w:ascii="Arial" w:hAnsi="Arial" w:cs="Arial"/>
          <w:shadow/>
        </w:rPr>
        <w:t xml:space="preserve"> consortiu coordonat de Universitatea Ovidius, ocazie cu care s-au prezentat instrumente de suport in sprijinul dezvoltarii cercetarii si inovarii; </w:t>
      </w:r>
    </w:p>
    <w:p w:rsidR="00B83CFB" w:rsidRPr="00A47770" w:rsidRDefault="00AA7433" w:rsidP="00046C0C">
      <w:pPr>
        <w:pStyle w:val="BodyText"/>
        <w:tabs>
          <w:tab w:val="left" w:pos="0"/>
          <w:tab w:val="left" w:pos="360"/>
        </w:tabs>
        <w:jc w:val="both"/>
        <w:rPr>
          <w:rFonts w:ascii="Arial" w:hAnsi="Arial" w:cs="Arial"/>
          <w:noProof/>
          <w:lang w:val="ro-RO"/>
        </w:rPr>
      </w:pPr>
      <w:r w:rsidRPr="00875F8D">
        <w:rPr>
          <w:rFonts w:ascii="Arial" w:hAnsi="Arial" w:cs="Arial"/>
          <w:noProof/>
          <w:lang w:val="ro-RO"/>
        </w:rPr>
        <w:t>• Proiectul</w:t>
      </w:r>
      <w:r w:rsidR="00B474C3" w:rsidRPr="00875F8D">
        <w:rPr>
          <w:rFonts w:ascii="Arial" w:hAnsi="Arial" w:cs="Arial"/>
          <w:noProof/>
          <w:lang w:val="ro-RO"/>
        </w:rPr>
        <w:t xml:space="preserve"> „</w:t>
      </w:r>
      <w:r w:rsidR="00B474C3" w:rsidRPr="001D12B3">
        <w:rPr>
          <w:rFonts w:ascii="Arial" w:hAnsi="Arial" w:cs="Arial"/>
          <w:b/>
          <w:noProof/>
          <w:lang w:val="ro-RO"/>
        </w:rPr>
        <w:t>Adriatic-Danube-Black Sea multimodal platform ADB Multiplatform</w:t>
      </w:r>
      <w:r w:rsidR="00B474C3" w:rsidRPr="001D12B3">
        <w:rPr>
          <w:rFonts w:ascii="Arial" w:hAnsi="Arial" w:cs="Arial"/>
          <w:noProof/>
          <w:lang w:val="ro-RO"/>
        </w:rPr>
        <w:t>”</w:t>
      </w:r>
      <w:r w:rsidR="00B474C3" w:rsidRPr="00875F8D">
        <w:rPr>
          <w:rFonts w:ascii="Arial" w:hAnsi="Arial" w:cs="Arial"/>
          <w:noProof/>
          <w:lang w:val="ro-RO"/>
        </w:rPr>
        <w:t xml:space="preserve"> finantare prin programul South East Europe, leader de proiect Regiunea Autonoma Friuli </w:t>
      </w:r>
      <w:r w:rsidR="00B474C3" w:rsidRPr="00875F8D">
        <w:rPr>
          <w:rFonts w:ascii="Arial" w:hAnsi="Arial" w:cs="Arial"/>
          <w:noProof/>
          <w:lang w:val="ro-RO"/>
        </w:rPr>
        <w:lastRenderedPageBreak/>
        <w:t>Venetia Giulia,</w:t>
      </w:r>
      <w:r w:rsidRPr="00875F8D">
        <w:rPr>
          <w:rFonts w:ascii="Arial" w:hAnsi="Arial" w:cs="Arial"/>
          <w:noProof/>
          <w:lang w:val="ro-RO"/>
        </w:rPr>
        <w:t xml:space="preserve"> CCINA partener</w:t>
      </w:r>
      <w:r w:rsidR="00FA6D7D" w:rsidRPr="00875F8D">
        <w:rPr>
          <w:rFonts w:ascii="Arial" w:hAnsi="Arial" w:cs="Arial"/>
          <w:noProof/>
          <w:lang w:val="ro-RO"/>
        </w:rPr>
        <w:t>,</w:t>
      </w:r>
      <w:r w:rsidRPr="00875F8D">
        <w:rPr>
          <w:rFonts w:ascii="Arial" w:hAnsi="Arial" w:cs="Arial"/>
          <w:noProof/>
          <w:lang w:val="ro-RO"/>
        </w:rPr>
        <w:t xml:space="preserve"> in cadrul caruia</w:t>
      </w:r>
      <w:r w:rsidR="00B474C3" w:rsidRPr="00875F8D">
        <w:rPr>
          <w:rFonts w:ascii="Arial" w:hAnsi="Arial" w:cs="Arial"/>
          <w:noProof/>
          <w:lang w:val="ro-RO"/>
        </w:rPr>
        <w:t xml:space="preserve"> s-au realizat urmatoarele activitati</w:t>
      </w:r>
      <w:r w:rsidRPr="00875F8D">
        <w:rPr>
          <w:rFonts w:ascii="Arial" w:hAnsi="Arial" w:cs="Arial"/>
          <w:noProof/>
          <w:lang w:val="ro-RO"/>
        </w:rPr>
        <w:t xml:space="preserve">: </w:t>
      </w:r>
      <w:r w:rsidR="00B83CFB" w:rsidRPr="00B83CFB">
        <w:rPr>
          <w:rFonts w:ascii="Arial" w:hAnsi="Arial" w:cs="Arial"/>
          <w:noProof/>
          <w:lang w:val="ro-RO"/>
        </w:rPr>
        <w:t>organizare</w:t>
      </w:r>
      <w:r w:rsidR="001A4AED">
        <w:rPr>
          <w:rFonts w:ascii="Arial" w:hAnsi="Arial" w:cs="Arial"/>
          <w:noProof/>
          <w:lang w:val="ro-RO"/>
        </w:rPr>
        <w:t>a si finalizarea</w:t>
      </w:r>
      <w:r w:rsidR="00B83CFB" w:rsidRPr="00B83CFB">
        <w:rPr>
          <w:rFonts w:ascii="Arial" w:hAnsi="Arial" w:cs="Arial"/>
          <w:noProof/>
          <w:lang w:val="ro-RO"/>
        </w:rPr>
        <w:t xml:space="preserve"> procedur</w:t>
      </w:r>
      <w:r w:rsidR="001A4AED">
        <w:rPr>
          <w:rFonts w:ascii="Arial" w:hAnsi="Arial" w:cs="Arial"/>
          <w:noProof/>
          <w:lang w:val="ro-RO"/>
        </w:rPr>
        <w:t>ii</w:t>
      </w:r>
      <w:r w:rsidR="00B83CFB" w:rsidRPr="00B83CFB">
        <w:rPr>
          <w:rFonts w:ascii="Arial" w:hAnsi="Arial" w:cs="Arial"/>
          <w:noProof/>
          <w:lang w:val="ro-RO"/>
        </w:rPr>
        <w:t xml:space="preserve"> de achiziti</w:t>
      </w:r>
      <w:r w:rsidR="001A4AED">
        <w:rPr>
          <w:rFonts w:ascii="Arial" w:hAnsi="Arial" w:cs="Arial"/>
          <w:noProof/>
          <w:lang w:val="ro-RO"/>
        </w:rPr>
        <w:t>e</w:t>
      </w:r>
      <w:r w:rsidR="00B83CFB" w:rsidRPr="00B83CFB">
        <w:rPr>
          <w:rFonts w:ascii="Arial" w:hAnsi="Arial" w:cs="Arial"/>
          <w:noProof/>
          <w:lang w:val="ro-RO"/>
        </w:rPr>
        <w:t xml:space="preserve"> </w:t>
      </w:r>
      <w:r w:rsidR="001A4AED">
        <w:rPr>
          <w:rFonts w:ascii="Arial" w:hAnsi="Arial" w:cs="Arial"/>
          <w:noProof/>
          <w:lang w:val="ro-RO"/>
        </w:rPr>
        <w:t>„Studiu</w:t>
      </w:r>
      <w:r w:rsidR="00B83CFB" w:rsidRPr="00B83CFB">
        <w:rPr>
          <w:rFonts w:ascii="Arial" w:hAnsi="Arial" w:cs="Arial"/>
          <w:noProof/>
          <w:lang w:val="ro-RO"/>
        </w:rPr>
        <w:t xml:space="preserve"> pentru </w:t>
      </w:r>
      <w:r w:rsidR="001A4AED">
        <w:rPr>
          <w:rFonts w:ascii="Arial" w:hAnsi="Arial" w:cs="Arial"/>
          <w:noProof/>
          <w:lang w:val="ro-RO"/>
        </w:rPr>
        <w:t>proiectarea</w:t>
      </w:r>
      <w:r w:rsidR="00B83CFB" w:rsidRPr="00B83CFB">
        <w:rPr>
          <w:rFonts w:ascii="Arial" w:hAnsi="Arial" w:cs="Arial"/>
          <w:noProof/>
          <w:lang w:val="ro-RO"/>
        </w:rPr>
        <w:t xml:space="preserve"> unui Centru de transport multimodal in Romania</w:t>
      </w:r>
      <w:r w:rsidR="001A4AED">
        <w:rPr>
          <w:rFonts w:ascii="Arial" w:hAnsi="Arial" w:cs="Arial"/>
          <w:noProof/>
          <w:lang w:val="ro-RO"/>
        </w:rPr>
        <w:t>”</w:t>
      </w:r>
      <w:r w:rsidR="00B83CFB" w:rsidRPr="00B83CFB">
        <w:rPr>
          <w:rFonts w:ascii="Arial" w:hAnsi="Arial" w:cs="Arial"/>
          <w:noProof/>
          <w:lang w:val="ro-RO"/>
        </w:rPr>
        <w:t xml:space="preserve">, </w:t>
      </w:r>
      <w:r w:rsidR="002B737B" w:rsidRPr="00B83CFB">
        <w:rPr>
          <w:rFonts w:ascii="Arial" w:hAnsi="Arial" w:cs="Arial"/>
          <w:noProof/>
          <w:lang w:val="ro-RO"/>
        </w:rPr>
        <w:t>lansarea oficiala a Centrului de transport multimodal</w:t>
      </w:r>
      <w:r w:rsidR="00550F01">
        <w:rPr>
          <w:rFonts w:ascii="Arial" w:hAnsi="Arial" w:cs="Arial"/>
          <w:noProof/>
          <w:lang w:val="ro-RO"/>
        </w:rPr>
        <w:t>,</w:t>
      </w:r>
      <w:r w:rsidR="002B737B" w:rsidRPr="00B83CFB">
        <w:rPr>
          <w:rFonts w:ascii="Arial" w:hAnsi="Arial" w:cs="Arial"/>
          <w:noProof/>
          <w:lang w:val="ro-RO"/>
        </w:rPr>
        <w:t xml:space="preserve"> la CNAPMC Constanta,</w:t>
      </w:r>
      <w:r w:rsidR="002B737B">
        <w:rPr>
          <w:rFonts w:ascii="Arial" w:hAnsi="Arial" w:cs="Arial"/>
          <w:noProof/>
          <w:lang w:val="ro-RO"/>
        </w:rPr>
        <w:t xml:space="preserve"> semnarea Memorandumului de colaborare intre stakeholderii interesati </w:t>
      </w:r>
      <w:r w:rsidR="00BF5476">
        <w:rPr>
          <w:rFonts w:ascii="Arial" w:hAnsi="Arial" w:cs="Arial"/>
          <w:noProof/>
          <w:lang w:val="ro-RO"/>
        </w:rPr>
        <w:t xml:space="preserve">in dezvoltarea </w:t>
      </w:r>
      <w:r w:rsidR="002B737B">
        <w:rPr>
          <w:rFonts w:ascii="Arial" w:hAnsi="Arial" w:cs="Arial"/>
          <w:noProof/>
          <w:lang w:val="ro-RO"/>
        </w:rPr>
        <w:t>Centrul</w:t>
      </w:r>
      <w:r w:rsidR="00BF5476">
        <w:rPr>
          <w:rFonts w:ascii="Arial" w:hAnsi="Arial" w:cs="Arial"/>
          <w:noProof/>
          <w:lang w:val="ro-RO"/>
        </w:rPr>
        <w:t>ui</w:t>
      </w:r>
      <w:r w:rsidR="002B737B">
        <w:rPr>
          <w:rFonts w:ascii="Arial" w:hAnsi="Arial" w:cs="Arial"/>
          <w:noProof/>
          <w:lang w:val="ro-RO"/>
        </w:rPr>
        <w:t xml:space="preserve"> de transport multimodal,</w:t>
      </w:r>
      <w:r w:rsidR="002B737B" w:rsidRPr="00B83CFB">
        <w:rPr>
          <w:rFonts w:ascii="Arial" w:hAnsi="Arial" w:cs="Arial"/>
          <w:noProof/>
          <w:lang w:val="ro-RO"/>
        </w:rPr>
        <w:t xml:space="preserve"> </w:t>
      </w:r>
      <w:r w:rsidR="00B83CFB" w:rsidRPr="00B83CFB">
        <w:rPr>
          <w:rFonts w:ascii="Arial" w:hAnsi="Arial" w:cs="Arial"/>
          <w:noProof/>
          <w:lang w:val="ro-RO"/>
        </w:rPr>
        <w:t>transmitere</w:t>
      </w:r>
      <w:r w:rsidR="001A4AED">
        <w:rPr>
          <w:rFonts w:ascii="Arial" w:hAnsi="Arial" w:cs="Arial"/>
          <w:noProof/>
          <w:lang w:val="ro-RO"/>
        </w:rPr>
        <w:t>a</w:t>
      </w:r>
      <w:r w:rsidR="00B83CFB" w:rsidRPr="00B83CFB">
        <w:rPr>
          <w:rFonts w:ascii="Arial" w:hAnsi="Arial" w:cs="Arial"/>
          <w:noProof/>
          <w:lang w:val="ro-RO"/>
        </w:rPr>
        <w:t xml:space="preserve"> si colectare</w:t>
      </w:r>
      <w:r w:rsidR="001A4AED">
        <w:rPr>
          <w:rFonts w:ascii="Arial" w:hAnsi="Arial" w:cs="Arial"/>
          <w:noProof/>
          <w:lang w:val="ro-RO"/>
        </w:rPr>
        <w:t>a</w:t>
      </w:r>
      <w:r w:rsidR="00B83CFB" w:rsidRPr="00B83CFB">
        <w:rPr>
          <w:rFonts w:ascii="Arial" w:hAnsi="Arial" w:cs="Arial"/>
          <w:noProof/>
          <w:lang w:val="ro-RO"/>
        </w:rPr>
        <w:t xml:space="preserve"> chestionare</w:t>
      </w:r>
      <w:r w:rsidR="001A4AED">
        <w:rPr>
          <w:rFonts w:ascii="Arial" w:hAnsi="Arial" w:cs="Arial"/>
          <w:noProof/>
          <w:lang w:val="ro-RO"/>
        </w:rPr>
        <w:t>lor</w:t>
      </w:r>
      <w:r w:rsidR="00B83CFB" w:rsidRPr="00B83CFB">
        <w:rPr>
          <w:rFonts w:ascii="Arial" w:hAnsi="Arial" w:cs="Arial"/>
          <w:noProof/>
          <w:lang w:val="ro-RO"/>
        </w:rPr>
        <w:t xml:space="preserve"> pentru realizarea studiului RIS, </w:t>
      </w:r>
      <w:r w:rsidR="002B737B" w:rsidRPr="00DE3190">
        <w:rPr>
          <w:rFonts w:ascii="Arial" w:hAnsi="Arial" w:cs="Arial"/>
          <w:noProof/>
          <w:lang w:val="ro-RO"/>
        </w:rPr>
        <w:t>realizare</w:t>
      </w:r>
      <w:r w:rsidR="002B737B">
        <w:rPr>
          <w:rFonts w:ascii="Arial" w:hAnsi="Arial" w:cs="Arial"/>
          <w:noProof/>
          <w:lang w:val="ro-RO"/>
        </w:rPr>
        <w:t>a</w:t>
      </w:r>
      <w:r w:rsidR="002B737B" w:rsidRPr="00DE3190">
        <w:rPr>
          <w:rFonts w:ascii="Arial" w:hAnsi="Arial" w:cs="Arial"/>
          <w:noProof/>
          <w:lang w:val="ro-RO"/>
        </w:rPr>
        <w:t xml:space="preserve"> si finalizare</w:t>
      </w:r>
      <w:r w:rsidR="001A4AED">
        <w:rPr>
          <w:rFonts w:ascii="Arial" w:hAnsi="Arial" w:cs="Arial"/>
          <w:noProof/>
          <w:lang w:val="ro-RO"/>
        </w:rPr>
        <w:t>a</w:t>
      </w:r>
      <w:r w:rsidR="002B737B" w:rsidRPr="00DE3190">
        <w:rPr>
          <w:rFonts w:ascii="Arial" w:hAnsi="Arial" w:cs="Arial"/>
          <w:noProof/>
          <w:lang w:val="ro-RO"/>
        </w:rPr>
        <w:t xml:space="preserve"> procedur</w:t>
      </w:r>
      <w:r w:rsidR="001A4AED">
        <w:rPr>
          <w:rFonts w:ascii="Arial" w:hAnsi="Arial" w:cs="Arial"/>
          <w:noProof/>
          <w:lang w:val="ro-RO"/>
        </w:rPr>
        <w:t>ii</w:t>
      </w:r>
      <w:r w:rsidR="002B737B" w:rsidRPr="00DE3190">
        <w:rPr>
          <w:rFonts w:ascii="Arial" w:hAnsi="Arial" w:cs="Arial"/>
          <w:noProof/>
          <w:lang w:val="ro-RO"/>
        </w:rPr>
        <w:t xml:space="preserve"> de achizitie „</w:t>
      </w:r>
      <w:r w:rsidR="002B737B" w:rsidRPr="00DE3190">
        <w:rPr>
          <w:rFonts w:ascii="Arial" w:hAnsi="Arial" w:cs="Arial"/>
        </w:rPr>
        <w:t xml:space="preserve">Studiu privind utilizarea sistemelor informatice </w:t>
      </w:r>
      <w:r w:rsidR="00BF5476">
        <w:rPr>
          <w:rFonts w:ascii="Arial" w:hAnsi="Arial" w:cs="Arial"/>
        </w:rPr>
        <w:t>pentru</w:t>
      </w:r>
      <w:r w:rsidR="002B737B" w:rsidRPr="00DE3190">
        <w:rPr>
          <w:rFonts w:ascii="Arial" w:hAnsi="Arial" w:cs="Arial"/>
        </w:rPr>
        <w:t xml:space="preserve"> imbunatatirea transportului pe Dunare si incurajarea transferului de marfuri de pe rute de transport rutier pe caile navigabile interioare</w:t>
      </w:r>
      <w:r w:rsidR="002B737B">
        <w:rPr>
          <w:rFonts w:ascii="Arial" w:hAnsi="Arial" w:cs="Arial"/>
        </w:rPr>
        <w:t>”,</w:t>
      </w:r>
      <w:r w:rsidR="001A4AED">
        <w:rPr>
          <w:rFonts w:ascii="Arial" w:hAnsi="Arial" w:cs="Arial"/>
        </w:rPr>
        <w:t xml:space="preserve"> </w:t>
      </w:r>
      <w:r w:rsidR="001A4AED" w:rsidRPr="00A47770">
        <w:rPr>
          <w:rFonts w:ascii="Arial" w:hAnsi="Arial" w:cs="Arial"/>
        </w:rPr>
        <w:t xml:space="preserve">realizarea si finalizarea procedurii de achizitie materiale promotionale, </w:t>
      </w:r>
      <w:r w:rsidR="002B737B">
        <w:rPr>
          <w:rFonts w:ascii="Arial" w:hAnsi="Arial" w:cs="Arial"/>
          <w:noProof/>
          <w:lang w:val="ro-RO"/>
        </w:rPr>
        <w:t xml:space="preserve">participarea la intalnirile </w:t>
      </w:r>
      <w:r w:rsidR="00B83CFB" w:rsidRPr="00B83CFB">
        <w:rPr>
          <w:rFonts w:ascii="Arial" w:hAnsi="Arial" w:cs="Arial"/>
          <w:noProof/>
          <w:lang w:val="ro-RO"/>
        </w:rPr>
        <w:t>de management din Tirana</w:t>
      </w:r>
      <w:r w:rsidR="002B737B">
        <w:rPr>
          <w:rFonts w:ascii="Arial" w:hAnsi="Arial" w:cs="Arial"/>
          <w:noProof/>
          <w:lang w:val="ro-RO"/>
        </w:rPr>
        <w:t xml:space="preserve"> si Becici</w:t>
      </w:r>
      <w:r w:rsidR="001A4AED">
        <w:rPr>
          <w:rFonts w:ascii="Arial" w:hAnsi="Arial" w:cs="Arial"/>
          <w:noProof/>
          <w:lang w:val="ro-RO"/>
        </w:rPr>
        <w:t xml:space="preserve"> si la Conferinta finala din Bari</w:t>
      </w:r>
      <w:r w:rsidR="00B83CFB" w:rsidRPr="00B83CFB">
        <w:rPr>
          <w:rFonts w:ascii="Arial" w:hAnsi="Arial" w:cs="Arial"/>
          <w:noProof/>
          <w:lang w:val="ro-RO"/>
        </w:rPr>
        <w:t>, media</w:t>
      </w:r>
      <w:r w:rsidR="002B737B">
        <w:rPr>
          <w:rFonts w:ascii="Arial" w:hAnsi="Arial" w:cs="Arial"/>
          <w:noProof/>
          <w:lang w:val="ro-RO"/>
        </w:rPr>
        <w:t>tizarea proiectului in buletinele</w:t>
      </w:r>
      <w:r w:rsidR="00B83CFB" w:rsidRPr="00B83CFB">
        <w:rPr>
          <w:rFonts w:ascii="Arial" w:hAnsi="Arial" w:cs="Arial"/>
          <w:noProof/>
          <w:lang w:val="ro-RO"/>
        </w:rPr>
        <w:t xml:space="preserve"> informativ</w:t>
      </w:r>
      <w:r w:rsidR="002B737B">
        <w:rPr>
          <w:rFonts w:ascii="Arial" w:hAnsi="Arial" w:cs="Arial"/>
          <w:noProof/>
          <w:lang w:val="ro-RO"/>
        </w:rPr>
        <w:t>e</w:t>
      </w:r>
      <w:r w:rsidR="00B83CFB" w:rsidRPr="00B83CFB">
        <w:rPr>
          <w:rFonts w:ascii="Arial" w:hAnsi="Arial" w:cs="Arial"/>
          <w:noProof/>
          <w:lang w:val="ro-RO"/>
        </w:rPr>
        <w:t xml:space="preserve"> „Manager” si</w:t>
      </w:r>
      <w:r w:rsidR="002B737B">
        <w:rPr>
          <w:rFonts w:ascii="Arial" w:hAnsi="Arial" w:cs="Arial"/>
          <w:noProof/>
          <w:lang w:val="ro-RO"/>
        </w:rPr>
        <w:t xml:space="preserve"> in</w:t>
      </w:r>
      <w:r w:rsidR="00B83CFB" w:rsidRPr="00B83CFB">
        <w:rPr>
          <w:rFonts w:ascii="Arial" w:hAnsi="Arial" w:cs="Arial"/>
          <w:noProof/>
          <w:lang w:val="ro-RO"/>
        </w:rPr>
        <w:t xml:space="preserve"> </w:t>
      </w:r>
      <w:r w:rsidR="002B737B">
        <w:rPr>
          <w:rFonts w:ascii="Arial" w:hAnsi="Arial" w:cs="Arial"/>
          <w:noProof/>
          <w:lang w:val="ro-RO"/>
        </w:rPr>
        <w:t xml:space="preserve">brosurile </w:t>
      </w:r>
      <w:r w:rsidR="00B83CFB" w:rsidRPr="00B83CFB">
        <w:rPr>
          <w:rFonts w:ascii="Arial" w:hAnsi="Arial" w:cs="Arial"/>
          <w:noProof/>
          <w:lang w:val="ro-RO"/>
        </w:rPr>
        <w:t>ERBSN, realizarea raportar</w:t>
      </w:r>
      <w:r w:rsidR="002B737B">
        <w:rPr>
          <w:rFonts w:ascii="Arial" w:hAnsi="Arial" w:cs="Arial"/>
          <w:noProof/>
          <w:lang w:val="ro-RO"/>
        </w:rPr>
        <w:t>ilor</w:t>
      </w:r>
      <w:r w:rsidR="00B83CFB" w:rsidRPr="00B83CFB">
        <w:rPr>
          <w:rFonts w:ascii="Arial" w:hAnsi="Arial" w:cs="Arial"/>
          <w:noProof/>
          <w:lang w:val="ro-RO"/>
        </w:rPr>
        <w:t xml:space="preserve"> tehnic</w:t>
      </w:r>
      <w:r w:rsidR="002B737B">
        <w:rPr>
          <w:rFonts w:ascii="Arial" w:hAnsi="Arial" w:cs="Arial"/>
          <w:noProof/>
          <w:lang w:val="ro-RO"/>
        </w:rPr>
        <w:t>e</w:t>
      </w:r>
      <w:r w:rsidR="00B83CFB" w:rsidRPr="00B83CFB">
        <w:rPr>
          <w:rFonts w:ascii="Arial" w:hAnsi="Arial" w:cs="Arial"/>
          <w:noProof/>
          <w:lang w:val="ro-RO"/>
        </w:rPr>
        <w:t xml:space="preserve"> si financiar</w:t>
      </w:r>
      <w:r w:rsidR="002B737B">
        <w:rPr>
          <w:rFonts w:ascii="Arial" w:hAnsi="Arial" w:cs="Arial"/>
          <w:noProof/>
          <w:lang w:val="ro-RO"/>
        </w:rPr>
        <w:t>e</w:t>
      </w:r>
      <w:r w:rsidR="00550F01">
        <w:rPr>
          <w:rFonts w:ascii="Arial" w:hAnsi="Arial" w:cs="Arial"/>
          <w:noProof/>
          <w:lang w:val="ro-RO"/>
        </w:rPr>
        <w:t>;</w:t>
      </w:r>
    </w:p>
    <w:p w:rsidR="00A47770" w:rsidRPr="00833504" w:rsidRDefault="001A4AED" w:rsidP="00A47770">
      <w:pPr>
        <w:jc w:val="both"/>
        <w:rPr>
          <w:rFonts w:ascii="Arial" w:eastAsia="Arial Unicode MS" w:hAnsi="Arial" w:cs="Arial"/>
          <w:lang w:val="it-IT"/>
        </w:rPr>
      </w:pPr>
      <w:r w:rsidRPr="00875F8D">
        <w:rPr>
          <w:rFonts w:ascii="Arial" w:hAnsi="Arial" w:cs="Arial"/>
          <w:noProof/>
          <w:lang w:val="ro-RO"/>
        </w:rPr>
        <w:t>• Proiectul</w:t>
      </w:r>
      <w:r>
        <w:rPr>
          <w:rFonts w:ascii="Arial" w:hAnsi="Arial" w:cs="Arial"/>
        </w:rPr>
        <w:t xml:space="preserve"> “</w:t>
      </w:r>
      <w:r w:rsidR="00B83CFB" w:rsidRPr="00833504">
        <w:rPr>
          <w:rFonts w:ascii="Arial" w:eastAsia="Arial Unicode MS" w:hAnsi="Arial" w:cs="Arial"/>
          <w:b/>
          <w:lang w:val="it-IT"/>
        </w:rPr>
        <w:t>RESPONS</w:t>
      </w:r>
      <w:r w:rsidR="00B83CFB">
        <w:rPr>
          <w:rFonts w:ascii="Arial" w:eastAsia="Arial Unicode MS" w:hAnsi="Arial" w:cs="Arial"/>
          <w:lang w:val="it-IT"/>
        </w:rPr>
        <w:t xml:space="preserve"> - </w:t>
      </w:r>
      <w:r w:rsidR="00B83CFB" w:rsidRPr="00833504">
        <w:rPr>
          <w:rFonts w:ascii="Arial" w:hAnsi="Arial" w:cs="Arial"/>
          <w:b/>
          <w:color w:val="000000"/>
        </w:rPr>
        <w:t>Responsible skills Alliance for sustainable management of small hotels and restaurants</w:t>
      </w:r>
      <w:r w:rsidRPr="001A4AED">
        <w:rPr>
          <w:rFonts w:ascii="Arial" w:hAnsi="Arial" w:cs="Arial"/>
          <w:color w:val="000000"/>
        </w:rPr>
        <w:t>”</w:t>
      </w:r>
      <w:r w:rsidR="00B83CFB" w:rsidRPr="00833504">
        <w:rPr>
          <w:rFonts w:ascii="Arial" w:hAnsi="Arial" w:cs="Arial"/>
          <w:b/>
          <w:color w:val="000000"/>
        </w:rPr>
        <w:t xml:space="preserve"> </w:t>
      </w:r>
      <w:r w:rsidR="00B83CFB" w:rsidRPr="004C5858">
        <w:rPr>
          <w:rFonts w:ascii="Arial" w:hAnsi="Arial" w:cs="Arial"/>
          <w:color w:val="000000"/>
        </w:rPr>
        <w:t>in care</w:t>
      </w:r>
      <w:r w:rsidR="00B83CFB">
        <w:rPr>
          <w:rFonts w:ascii="Arial" w:hAnsi="Arial" w:cs="Arial"/>
          <w:b/>
          <w:color w:val="000000"/>
        </w:rPr>
        <w:t xml:space="preserve"> </w:t>
      </w:r>
      <w:r w:rsidR="00B83CFB" w:rsidRPr="00833504">
        <w:rPr>
          <w:rFonts w:ascii="Arial" w:hAnsi="Arial" w:cs="Arial"/>
          <w:color w:val="000000"/>
        </w:rPr>
        <w:t>CCINA</w:t>
      </w:r>
      <w:r w:rsidR="00B83CFB">
        <w:rPr>
          <w:rFonts w:ascii="Arial" w:hAnsi="Arial" w:cs="Arial"/>
          <w:color w:val="000000"/>
        </w:rPr>
        <w:t xml:space="preserve"> este partener, iar CCI Dobrich, aplicant,</w:t>
      </w:r>
      <w:r>
        <w:rPr>
          <w:rFonts w:ascii="Arial" w:hAnsi="Arial" w:cs="Arial"/>
          <w:color w:val="000000"/>
        </w:rPr>
        <w:t xml:space="preserve"> finantare prin programul Leonardo da Vinci, </w:t>
      </w:r>
      <w:r w:rsidR="00B83CFB">
        <w:rPr>
          <w:rFonts w:ascii="Arial" w:hAnsi="Arial" w:cs="Arial"/>
          <w:color w:val="000000"/>
        </w:rPr>
        <w:t>s-au realizat urmatoarele activitati: transmitere si colectare chestionare servicii,</w:t>
      </w:r>
      <w:r>
        <w:rPr>
          <w:rFonts w:ascii="Arial" w:hAnsi="Arial" w:cs="Arial"/>
          <w:color w:val="000000"/>
        </w:rPr>
        <w:t xml:space="preserve"> </w:t>
      </w:r>
      <w:r w:rsidR="00B83CFB">
        <w:rPr>
          <w:rFonts w:ascii="Arial" w:hAnsi="Arial" w:cs="Arial"/>
          <w:color w:val="000000"/>
        </w:rPr>
        <w:t>efectuarea studiului</w:t>
      </w:r>
      <w:r>
        <w:rPr>
          <w:rFonts w:ascii="Arial" w:hAnsi="Arial" w:cs="Arial"/>
          <w:color w:val="000000"/>
        </w:rPr>
        <w:t xml:space="preserve"> </w:t>
      </w:r>
      <w:r w:rsidR="00B83CFB">
        <w:rPr>
          <w:rFonts w:ascii="Arial" w:hAnsi="Arial" w:cs="Arial"/>
          <w:color w:val="000000"/>
        </w:rPr>
        <w:t>national privind competentele necesare in sectorul HORECA, intocmirea raportului national privind cercetarea de teren, organizarea unei mese rotunde si a unei Conferinte de presa</w:t>
      </w:r>
      <w:r w:rsidR="00550F01">
        <w:rPr>
          <w:rFonts w:ascii="Arial" w:hAnsi="Arial" w:cs="Arial"/>
          <w:color w:val="000000"/>
        </w:rPr>
        <w:t>,</w:t>
      </w:r>
      <w:r w:rsidR="00B83CFB">
        <w:rPr>
          <w:rFonts w:ascii="Arial" w:hAnsi="Arial" w:cs="Arial"/>
          <w:color w:val="000000"/>
        </w:rPr>
        <w:t xml:space="preserve"> la care au participat 25 persoane, in cadrul careia s-au prezentat rezultatele cercetarii de teren privind abilitatile si competentele din domeniul HORECA, realizarea sistemului educational pentru managerii de hoteluri si restaurante mici, conform standardelor nationale,</w:t>
      </w:r>
      <w:r w:rsidR="00BF3F31">
        <w:rPr>
          <w:rFonts w:ascii="Arial" w:hAnsi="Arial" w:cs="Arial"/>
          <w:color w:val="000000"/>
        </w:rPr>
        <w:t xml:space="preserve"> </w:t>
      </w:r>
      <w:r w:rsidR="0024188E">
        <w:rPr>
          <w:rFonts w:ascii="Arial" w:hAnsi="Arial" w:cs="Arial"/>
          <w:color w:val="000000"/>
        </w:rPr>
        <w:t>realizarea p</w:t>
      </w:r>
      <w:r w:rsidR="00A47770">
        <w:rPr>
          <w:rFonts w:ascii="Arial" w:hAnsi="Arial" w:cs="Arial"/>
          <w:color w:val="000000"/>
        </w:rPr>
        <w:t>lanul</w:t>
      </w:r>
      <w:r w:rsidR="0024188E">
        <w:rPr>
          <w:rFonts w:ascii="Arial" w:hAnsi="Arial" w:cs="Arial"/>
          <w:color w:val="000000"/>
        </w:rPr>
        <w:t>ui</w:t>
      </w:r>
      <w:r w:rsidR="00A47770">
        <w:rPr>
          <w:rFonts w:ascii="Arial" w:hAnsi="Arial" w:cs="Arial"/>
          <w:color w:val="000000"/>
        </w:rPr>
        <w:t xml:space="preserve"> de diseminare</w:t>
      </w:r>
      <w:r w:rsidR="00BF3F31">
        <w:rPr>
          <w:rFonts w:ascii="Arial" w:hAnsi="Arial" w:cs="Arial"/>
          <w:color w:val="000000"/>
        </w:rPr>
        <w:t xml:space="preserve"> si a</w:t>
      </w:r>
      <w:r w:rsidR="00A47770">
        <w:rPr>
          <w:rFonts w:ascii="Arial" w:hAnsi="Arial" w:cs="Arial"/>
          <w:color w:val="000000"/>
        </w:rPr>
        <w:t xml:space="preserve"> ghidului online pentru managementul responsabil al firmelor din domeniul HORECA, raport</w:t>
      </w:r>
      <w:r w:rsidR="0024188E">
        <w:rPr>
          <w:rFonts w:ascii="Arial" w:hAnsi="Arial" w:cs="Arial"/>
          <w:color w:val="000000"/>
        </w:rPr>
        <w:t>ări</w:t>
      </w:r>
      <w:r w:rsidR="00A47770">
        <w:rPr>
          <w:rFonts w:ascii="Arial" w:hAnsi="Arial" w:cs="Arial"/>
          <w:color w:val="000000"/>
        </w:rPr>
        <w:t xml:space="preserve"> tehnic</w:t>
      </w:r>
      <w:r w:rsidR="0024188E">
        <w:rPr>
          <w:rFonts w:ascii="Arial" w:hAnsi="Arial" w:cs="Arial"/>
          <w:color w:val="000000"/>
        </w:rPr>
        <w:t>e</w:t>
      </w:r>
      <w:r w:rsidR="00A47770">
        <w:rPr>
          <w:rFonts w:ascii="Arial" w:hAnsi="Arial" w:cs="Arial"/>
          <w:color w:val="000000"/>
        </w:rPr>
        <w:t xml:space="preserve"> si financiar</w:t>
      </w:r>
      <w:r w:rsidR="0024188E">
        <w:rPr>
          <w:rFonts w:ascii="Arial" w:hAnsi="Arial" w:cs="Arial"/>
          <w:color w:val="000000"/>
        </w:rPr>
        <w:t>e</w:t>
      </w:r>
      <w:r w:rsidR="00A47770">
        <w:rPr>
          <w:rFonts w:ascii="Arial" w:hAnsi="Arial" w:cs="Arial"/>
          <w:color w:val="000000"/>
        </w:rPr>
        <w:t>;</w:t>
      </w:r>
    </w:p>
    <w:p w:rsidR="002B737B" w:rsidRPr="00B83CFB" w:rsidRDefault="002B737B" w:rsidP="002B737B">
      <w:pPr>
        <w:pStyle w:val="BodyText"/>
        <w:tabs>
          <w:tab w:val="left" w:pos="0"/>
          <w:tab w:val="left" w:pos="360"/>
        </w:tabs>
        <w:jc w:val="both"/>
        <w:rPr>
          <w:rFonts w:ascii="Arial" w:hAnsi="Arial" w:cs="Arial"/>
          <w:noProof/>
          <w:lang w:val="ro-RO"/>
        </w:rPr>
      </w:pPr>
      <w:r w:rsidRPr="002D40C4">
        <w:rPr>
          <w:rFonts w:ascii="Arial" w:hAnsi="Arial" w:cs="Arial"/>
          <w:b/>
          <w:noProof/>
          <w:lang w:val="ro-RO"/>
        </w:rPr>
        <w:t xml:space="preserve">• </w:t>
      </w:r>
      <w:r w:rsidRPr="00875F8D">
        <w:rPr>
          <w:rFonts w:ascii="Arial" w:hAnsi="Arial" w:cs="Arial"/>
          <w:noProof/>
          <w:lang w:val="ro-RO"/>
        </w:rPr>
        <w:t>Proiectul „</w:t>
      </w:r>
      <w:r w:rsidRPr="00875F8D">
        <w:rPr>
          <w:rFonts w:ascii="Arial" w:hAnsi="Arial" w:cs="Arial"/>
          <w:b/>
          <w:noProof/>
          <w:lang w:val="ro-RO"/>
        </w:rPr>
        <w:t>INNOFood – Stabilirea unor mecanisme inovative de suport si cresterea constientizarii potentialului inovarii alimentare si al cercetarii si dezvoltarii tehnologice in zona de SE a Europei</w:t>
      </w:r>
      <w:r w:rsidRPr="00875F8D">
        <w:rPr>
          <w:rFonts w:ascii="Arial" w:hAnsi="Arial" w:cs="Arial"/>
          <w:noProof/>
          <w:lang w:val="ro-RO"/>
        </w:rPr>
        <w:t xml:space="preserve">”, finantare </w:t>
      </w:r>
      <w:r>
        <w:rPr>
          <w:rFonts w:ascii="Arial" w:hAnsi="Arial" w:cs="Arial"/>
          <w:noProof/>
          <w:lang w:val="ro-RO"/>
        </w:rPr>
        <w:t xml:space="preserve">prin </w:t>
      </w:r>
      <w:r w:rsidRPr="00875F8D">
        <w:rPr>
          <w:rFonts w:ascii="Arial" w:hAnsi="Arial" w:cs="Arial"/>
          <w:noProof/>
          <w:lang w:val="ro-RO"/>
        </w:rPr>
        <w:t>program</w:t>
      </w:r>
      <w:r>
        <w:rPr>
          <w:rFonts w:ascii="Arial" w:hAnsi="Arial" w:cs="Arial"/>
          <w:noProof/>
          <w:lang w:val="ro-RO"/>
        </w:rPr>
        <w:t>ul</w:t>
      </w:r>
      <w:r w:rsidRPr="00875F8D">
        <w:rPr>
          <w:rFonts w:ascii="Arial" w:hAnsi="Arial" w:cs="Arial"/>
          <w:noProof/>
          <w:lang w:val="ro-RO"/>
        </w:rPr>
        <w:t xml:space="preserve"> South East Europe, CCINA partener, leader de proiect E</w:t>
      </w:r>
      <w:r>
        <w:rPr>
          <w:rFonts w:ascii="Arial" w:hAnsi="Arial" w:cs="Arial"/>
          <w:noProof/>
          <w:lang w:val="ro-RO"/>
        </w:rPr>
        <w:t>KETA</w:t>
      </w:r>
      <w:r w:rsidRPr="00875F8D">
        <w:rPr>
          <w:rFonts w:ascii="Arial" w:hAnsi="Arial" w:cs="Arial"/>
          <w:noProof/>
          <w:lang w:val="ro-RO"/>
        </w:rPr>
        <w:t xml:space="preserve"> I</w:t>
      </w:r>
      <w:r>
        <w:rPr>
          <w:rFonts w:ascii="Arial" w:hAnsi="Arial" w:cs="Arial"/>
          <w:noProof/>
          <w:lang w:val="ro-RO"/>
        </w:rPr>
        <w:t>NA</w:t>
      </w:r>
      <w:r w:rsidRPr="00875F8D">
        <w:rPr>
          <w:rFonts w:ascii="Arial" w:hAnsi="Arial" w:cs="Arial"/>
          <w:noProof/>
          <w:lang w:val="ro-RO"/>
        </w:rPr>
        <w:t xml:space="preserve"> Salonic, in cadrul caruia s-au realizat urmatoarele activitati: </w:t>
      </w:r>
      <w:r w:rsidRPr="00B83CFB">
        <w:rPr>
          <w:rFonts w:ascii="Arial" w:hAnsi="Arial" w:cs="Arial"/>
          <w:noProof/>
          <w:lang w:val="ro-RO"/>
        </w:rPr>
        <w:t>organizare Infoday, cu participarea a 45  persoane, reprezentand firme din domeniul industrie</w:t>
      </w:r>
      <w:r w:rsidR="00550F01">
        <w:rPr>
          <w:rFonts w:ascii="Arial" w:hAnsi="Arial" w:cs="Arial"/>
          <w:noProof/>
          <w:lang w:val="ro-RO"/>
        </w:rPr>
        <w:t>i</w:t>
      </w:r>
      <w:r w:rsidRPr="00B83CFB">
        <w:rPr>
          <w:rFonts w:ascii="Arial" w:hAnsi="Arial" w:cs="Arial"/>
          <w:noProof/>
          <w:lang w:val="ro-RO"/>
        </w:rPr>
        <w:t xml:space="preserve"> alimentare, mediul academic si institute de cercetare-dezvoltare, finalizarea studiilor de consultanta pentru inovarea in industria alimentara, actualizarea bazelor de date cu firme inovative in domeniul alimentar, participarea la Conferinta finala a proiectului in Bari (Italia), raportari tehnice si financiare;</w:t>
      </w:r>
    </w:p>
    <w:p w:rsidR="00DE3190" w:rsidRDefault="0024188E" w:rsidP="00B83CFB">
      <w:pPr>
        <w:jc w:val="both"/>
        <w:rPr>
          <w:rFonts w:ascii="Arial" w:hAnsi="Arial" w:cs="Arial"/>
          <w:noProof/>
        </w:rPr>
      </w:pPr>
      <w:r w:rsidRPr="002D40C4">
        <w:rPr>
          <w:rFonts w:ascii="Arial" w:hAnsi="Arial" w:cs="Arial"/>
          <w:b/>
          <w:noProof/>
          <w:lang w:val="ro-RO"/>
        </w:rPr>
        <w:t xml:space="preserve">• </w:t>
      </w:r>
      <w:r w:rsidRPr="00875F8D">
        <w:rPr>
          <w:rFonts w:ascii="Arial" w:hAnsi="Arial" w:cs="Arial"/>
          <w:noProof/>
          <w:lang w:val="ro-RO"/>
        </w:rPr>
        <w:t xml:space="preserve">Proiectul </w:t>
      </w:r>
      <w:r w:rsidR="00B83CFB" w:rsidRPr="00833504">
        <w:rPr>
          <w:rFonts w:ascii="Arial" w:hAnsi="Arial" w:cs="Arial"/>
        </w:rPr>
        <w:t>„</w:t>
      </w:r>
      <w:r w:rsidR="00B83CFB" w:rsidRPr="00833504">
        <w:rPr>
          <w:rFonts w:ascii="Arial" w:hAnsi="Arial" w:cs="Arial"/>
          <w:b/>
        </w:rPr>
        <w:t>Business and innovation without borders</w:t>
      </w:r>
      <w:r w:rsidR="00B83CFB" w:rsidRPr="00833504">
        <w:rPr>
          <w:rFonts w:ascii="Arial" w:hAnsi="Arial" w:cs="Arial"/>
        </w:rPr>
        <w:t xml:space="preserve">” (finantat prin Programul POS DRU Bulgaria 2007 – 2013) aplicant CCI Burgas, CCINA partener, </w:t>
      </w:r>
      <w:r w:rsidR="002D765D">
        <w:rPr>
          <w:rFonts w:ascii="Arial" w:hAnsi="Arial" w:cs="Arial"/>
        </w:rPr>
        <w:t xml:space="preserve">in cadrul caruia </w:t>
      </w:r>
      <w:r w:rsidR="00B83CFB" w:rsidRPr="00833504">
        <w:rPr>
          <w:rFonts w:ascii="Arial" w:hAnsi="Arial" w:cs="Arial"/>
        </w:rPr>
        <w:t xml:space="preserve">s-au realizat urmatoarele activitati: </w:t>
      </w:r>
      <w:r w:rsidR="00B83CFB">
        <w:rPr>
          <w:rFonts w:ascii="Arial" w:hAnsi="Arial" w:cs="Arial"/>
          <w:noProof/>
        </w:rPr>
        <w:t>organizare sesiune de instruire in domeniul turismului, la Constanta, la care au participat 14 firme, organizare si participare la instruire</w:t>
      </w:r>
      <w:r w:rsidR="00BF3F31">
        <w:rPr>
          <w:rFonts w:ascii="Arial" w:hAnsi="Arial" w:cs="Arial"/>
          <w:noProof/>
        </w:rPr>
        <w:t>a</w:t>
      </w:r>
      <w:r w:rsidR="00B83CFB">
        <w:rPr>
          <w:rFonts w:ascii="Arial" w:hAnsi="Arial" w:cs="Arial"/>
          <w:noProof/>
        </w:rPr>
        <w:t xml:space="preserve"> in domeniul transportului si logisticii</w:t>
      </w:r>
      <w:r w:rsidR="0049139E">
        <w:rPr>
          <w:rFonts w:ascii="Arial" w:hAnsi="Arial" w:cs="Arial"/>
          <w:noProof/>
        </w:rPr>
        <w:t>,</w:t>
      </w:r>
      <w:r w:rsidR="00B83CFB">
        <w:rPr>
          <w:rFonts w:ascii="Arial" w:hAnsi="Arial" w:cs="Arial"/>
          <w:noProof/>
        </w:rPr>
        <w:t xml:space="preserve"> la Burgas, cu participarea gratuita a unui numar de 12 firme</w:t>
      </w:r>
      <w:r w:rsidR="00BF3F31">
        <w:rPr>
          <w:rFonts w:ascii="Arial" w:hAnsi="Arial" w:cs="Arial"/>
          <w:noProof/>
        </w:rPr>
        <w:t xml:space="preserve"> constantene</w:t>
      </w:r>
      <w:r>
        <w:rPr>
          <w:rFonts w:ascii="Arial" w:hAnsi="Arial" w:cs="Arial"/>
          <w:noProof/>
        </w:rPr>
        <w:t xml:space="preserve">, </w:t>
      </w:r>
      <w:r w:rsidR="00DE3190">
        <w:rPr>
          <w:rFonts w:ascii="Arial" w:hAnsi="Arial" w:cs="Arial"/>
          <w:noProof/>
        </w:rPr>
        <w:t>co-organizare Conferinta finala la Dobrich, cu participarea a 15 firme, realizarea raportarii finale tehnice si financiare</w:t>
      </w:r>
      <w:r>
        <w:rPr>
          <w:rFonts w:ascii="Arial" w:hAnsi="Arial" w:cs="Arial"/>
          <w:noProof/>
        </w:rPr>
        <w:t>;</w:t>
      </w:r>
    </w:p>
    <w:p w:rsidR="00B83CFB" w:rsidRPr="0077322D" w:rsidRDefault="0024188E" w:rsidP="00B83CFB">
      <w:pPr>
        <w:jc w:val="both"/>
        <w:rPr>
          <w:rFonts w:ascii="Arial" w:hAnsi="Arial" w:cs="Arial"/>
        </w:rPr>
      </w:pPr>
      <w:r w:rsidRPr="002D40C4">
        <w:rPr>
          <w:rFonts w:ascii="Arial" w:hAnsi="Arial" w:cs="Arial"/>
          <w:b/>
          <w:noProof/>
          <w:lang w:val="ro-RO"/>
        </w:rPr>
        <w:t xml:space="preserve">• </w:t>
      </w:r>
      <w:r w:rsidRPr="00875F8D">
        <w:rPr>
          <w:rFonts w:ascii="Arial" w:hAnsi="Arial" w:cs="Arial"/>
          <w:noProof/>
          <w:lang w:val="ro-RO"/>
        </w:rPr>
        <w:t>Proiectul</w:t>
      </w:r>
      <w:r w:rsidR="00B83CFB" w:rsidRPr="0077322D">
        <w:rPr>
          <w:rFonts w:ascii="Arial" w:hAnsi="Arial" w:cs="Arial"/>
        </w:rPr>
        <w:t xml:space="preserve"> “</w:t>
      </w:r>
      <w:r w:rsidR="00B83CFB" w:rsidRPr="0077322D">
        <w:rPr>
          <w:rFonts w:ascii="Arial" w:hAnsi="Arial" w:cs="Arial"/>
          <w:b/>
        </w:rPr>
        <w:t>Facilitarea tranzitiei, de la scoala, la viata activa, pentru studentii din domeniul economiei - afaceri internationale</w:t>
      </w:r>
      <w:r w:rsidR="00B83CFB" w:rsidRPr="0077322D">
        <w:rPr>
          <w:rFonts w:ascii="Arial" w:hAnsi="Arial" w:cs="Arial"/>
        </w:rPr>
        <w:t xml:space="preserve">” (co-finantat din Fondul Social European, prin Programul Operational Sectorial Dezvoltarea Resurselor Umane, leader de proiect – Academia de Studii Economice Bucuresti, CCINA partener), </w:t>
      </w:r>
      <w:r w:rsidR="002D765D">
        <w:rPr>
          <w:rFonts w:ascii="Arial" w:hAnsi="Arial" w:cs="Arial"/>
        </w:rPr>
        <w:t>in cadrul caruia</w:t>
      </w:r>
      <w:r w:rsidR="002D765D" w:rsidRPr="0077322D">
        <w:rPr>
          <w:rFonts w:ascii="Arial" w:hAnsi="Arial" w:cs="Arial"/>
          <w:noProof/>
        </w:rPr>
        <w:t xml:space="preserve"> </w:t>
      </w:r>
      <w:r w:rsidR="00B83CFB" w:rsidRPr="0077322D">
        <w:rPr>
          <w:rFonts w:ascii="Arial" w:hAnsi="Arial" w:cs="Arial"/>
          <w:noProof/>
        </w:rPr>
        <w:t>s</w:t>
      </w:r>
      <w:r>
        <w:rPr>
          <w:rFonts w:ascii="Arial" w:hAnsi="Arial" w:cs="Arial"/>
          <w:noProof/>
        </w:rPr>
        <w:t>-</w:t>
      </w:r>
      <w:r w:rsidR="00B83CFB">
        <w:rPr>
          <w:rFonts w:ascii="Arial" w:hAnsi="Arial" w:cs="Arial"/>
          <w:noProof/>
        </w:rPr>
        <w:t>a realiza</w:t>
      </w:r>
      <w:r>
        <w:rPr>
          <w:rFonts w:ascii="Arial" w:hAnsi="Arial" w:cs="Arial"/>
          <w:noProof/>
        </w:rPr>
        <w:t>t</w:t>
      </w:r>
      <w:r w:rsidR="00B83CFB">
        <w:rPr>
          <w:rFonts w:ascii="Arial" w:hAnsi="Arial" w:cs="Arial"/>
          <w:noProof/>
        </w:rPr>
        <w:t xml:space="preserve"> un</w:t>
      </w:r>
      <w:r w:rsidR="00B83CFB" w:rsidRPr="0077322D">
        <w:rPr>
          <w:rFonts w:ascii="Arial" w:hAnsi="Arial" w:cs="Arial"/>
        </w:rPr>
        <w:t xml:space="preserve"> schimb de experienta</w:t>
      </w:r>
      <w:r w:rsidR="00B83CFB">
        <w:rPr>
          <w:rFonts w:ascii="Arial" w:hAnsi="Arial" w:cs="Arial"/>
        </w:rPr>
        <w:t>,</w:t>
      </w:r>
      <w:r w:rsidR="00B83CFB" w:rsidRPr="0077322D">
        <w:rPr>
          <w:rFonts w:ascii="Arial" w:hAnsi="Arial" w:cs="Arial"/>
        </w:rPr>
        <w:t xml:space="preserve"> </w:t>
      </w:r>
      <w:r w:rsidRPr="0077322D">
        <w:rPr>
          <w:rFonts w:ascii="Arial" w:hAnsi="Arial" w:cs="Arial"/>
        </w:rPr>
        <w:t>la partenerul transnational Eurogroup SAS</w:t>
      </w:r>
      <w:r>
        <w:rPr>
          <w:rFonts w:ascii="Arial" w:hAnsi="Arial" w:cs="Arial"/>
        </w:rPr>
        <w:t xml:space="preserve"> - </w:t>
      </w:r>
      <w:r w:rsidR="00B83CFB">
        <w:rPr>
          <w:rFonts w:ascii="Arial" w:hAnsi="Arial" w:cs="Arial"/>
        </w:rPr>
        <w:t xml:space="preserve">Paris, </w:t>
      </w:r>
      <w:r>
        <w:rPr>
          <w:rFonts w:ascii="Arial" w:hAnsi="Arial" w:cs="Arial"/>
        </w:rPr>
        <w:t>cu participarea</w:t>
      </w:r>
      <w:r w:rsidR="00B83CFB" w:rsidRPr="0077322D">
        <w:rPr>
          <w:rFonts w:ascii="Arial" w:hAnsi="Arial" w:cs="Arial"/>
        </w:rPr>
        <w:t xml:space="preserve"> celor 8 </w:t>
      </w:r>
      <w:r w:rsidR="002D765D">
        <w:rPr>
          <w:rFonts w:ascii="Arial" w:hAnsi="Arial" w:cs="Arial"/>
        </w:rPr>
        <w:t>parteneri din Romania;</w:t>
      </w:r>
    </w:p>
    <w:p w:rsidR="00DE3190" w:rsidRDefault="002D765D" w:rsidP="00DE3190">
      <w:pPr>
        <w:jc w:val="both"/>
        <w:rPr>
          <w:rFonts w:ascii="Arial" w:hAnsi="Arial" w:cs="Arial"/>
          <w:noProof/>
        </w:rPr>
      </w:pPr>
      <w:r w:rsidRPr="002D40C4">
        <w:rPr>
          <w:rFonts w:ascii="Arial" w:hAnsi="Arial" w:cs="Arial"/>
          <w:b/>
          <w:noProof/>
          <w:lang w:val="ro-RO"/>
        </w:rPr>
        <w:t xml:space="preserve">• </w:t>
      </w:r>
      <w:r w:rsidRPr="00875F8D">
        <w:rPr>
          <w:rFonts w:ascii="Arial" w:hAnsi="Arial" w:cs="Arial"/>
          <w:noProof/>
          <w:lang w:val="ro-RO"/>
        </w:rPr>
        <w:t>Proiectul</w:t>
      </w:r>
      <w:r>
        <w:rPr>
          <w:rFonts w:ascii="Arial" w:hAnsi="Arial" w:cs="Arial"/>
          <w:noProof/>
        </w:rPr>
        <w:t xml:space="preserve"> </w:t>
      </w:r>
      <w:r w:rsidR="00B83CFB" w:rsidRPr="00616EFE">
        <w:rPr>
          <w:rFonts w:ascii="Arial" w:hAnsi="Arial" w:cs="Arial"/>
          <w:b/>
          <w:noProof/>
        </w:rPr>
        <w:t>ROAD to Local Partnership – ERBSN Caravan in Constanta County</w:t>
      </w:r>
      <w:r w:rsidR="00B83CFB" w:rsidRPr="00616EFE">
        <w:rPr>
          <w:rFonts w:ascii="Arial" w:hAnsi="Arial" w:cs="Arial"/>
          <w:noProof/>
        </w:rPr>
        <w:t>, f</w:t>
      </w:r>
      <w:r w:rsidR="00B83CFB">
        <w:rPr>
          <w:rFonts w:ascii="Arial" w:hAnsi="Arial" w:cs="Arial"/>
          <w:noProof/>
        </w:rPr>
        <w:t>inantat prin programul CIP-EIP</w:t>
      </w:r>
      <w:r>
        <w:rPr>
          <w:rFonts w:ascii="Arial" w:hAnsi="Arial" w:cs="Arial"/>
          <w:noProof/>
        </w:rPr>
        <w:t xml:space="preserve">, </w:t>
      </w:r>
      <w:r>
        <w:rPr>
          <w:rFonts w:ascii="Arial" w:hAnsi="Arial" w:cs="Arial"/>
        </w:rPr>
        <w:t>in cadrul caruia</w:t>
      </w:r>
      <w:r>
        <w:rPr>
          <w:rFonts w:ascii="Arial" w:hAnsi="Arial" w:cs="Arial"/>
          <w:noProof/>
        </w:rPr>
        <w:t xml:space="preserve"> </w:t>
      </w:r>
      <w:r w:rsidR="00B83CFB">
        <w:rPr>
          <w:rFonts w:ascii="Arial" w:hAnsi="Arial" w:cs="Arial"/>
          <w:noProof/>
        </w:rPr>
        <w:t>s-au realizat urmatoarele activitati: selectia stakeholderilor – primarii din judetul Constanta, organizare sesiune de instruire „Sprijin direct pentru IMM</w:t>
      </w:r>
      <w:r w:rsidR="00BF3F31">
        <w:rPr>
          <w:rFonts w:ascii="Arial" w:hAnsi="Arial" w:cs="Arial"/>
          <w:noProof/>
        </w:rPr>
        <w:t>-</w:t>
      </w:r>
      <w:r w:rsidR="00B83CFB">
        <w:rPr>
          <w:rFonts w:ascii="Arial" w:hAnsi="Arial" w:cs="Arial"/>
          <w:noProof/>
        </w:rPr>
        <w:t xml:space="preserve">uri: internationalizare </w:t>
      </w:r>
      <w:r w:rsidR="00BF3F31">
        <w:rPr>
          <w:rFonts w:ascii="Arial" w:hAnsi="Arial" w:cs="Arial"/>
          <w:noProof/>
        </w:rPr>
        <w:t>s</w:t>
      </w:r>
      <w:r w:rsidR="00B83CFB">
        <w:rPr>
          <w:rFonts w:ascii="Arial" w:hAnsi="Arial" w:cs="Arial"/>
          <w:noProof/>
        </w:rPr>
        <w:t>ervicii EEN, noul program Cosme, cadru</w:t>
      </w:r>
      <w:r w:rsidR="0049139E">
        <w:rPr>
          <w:rFonts w:ascii="Arial" w:hAnsi="Arial" w:cs="Arial"/>
          <w:noProof/>
        </w:rPr>
        <w:t>l</w:t>
      </w:r>
      <w:r w:rsidR="00B83CFB">
        <w:rPr>
          <w:rFonts w:ascii="Arial" w:hAnsi="Arial" w:cs="Arial"/>
          <w:noProof/>
        </w:rPr>
        <w:t xml:space="preserve"> de finantare 2014-2020”</w:t>
      </w:r>
      <w:r>
        <w:rPr>
          <w:rFonts w:ascii="Arial" w:hAnsi="Arial" w:cs="Arial"/>
          <w:noProof/>
        </w:rPr>
        <w:t xml:space="preserve">, </w:t>
      </w:r>
      <w:r w:rsidR="00B83CFB">
        <w:rPr>
          <w:rFonts w:ascii="Arial" w:hAnsi="Arial" w:cs="Arial"/>
          <w:noProof/>
        </w:rPr>
        <w:t xml:space="preserve">organizarea sesiunilor de instruire „Strategii europene pentru </w:t>
      </w:r>
      <w:r w:rsidR="00B83CFB">
        <w:rPr>
          <w:rFonts w:ascii="Arial" w:hAnsi="Arial" w:cs="Arial"/>
          <w:noProof/>
        </w:rPr>
        <w:lastRenderedPageBreak/>
        <w:t xml:space="preserve">IMM-uri”,„Viziunea UE pentru viitor”, co-organizare </w:t>
      </w:r>
      <w:r w:rsidR="002F1402">
        <w:rPr>
          <w:rFonts w:ascii="Arial" w:hAnsi="Arial" w:cs="Arial"/>
          <w:noProof/>
        </w:rPr>
        <w:t xml:space="preserve">5 </w:t>
      </w:r>
      <w:r w:rsidR="00B83CFB">
        <w:rPr>
          <w:rFonts w:ascii="Arial" w:hAnsi="Arial" w:cs="Arial"/>
          <w:noProof/>
        </w:rPr>
        <w:t>seminarii „Caravana ERBSN</w:t>
      </w:r>
      <w:r w:rsidR="002F1402">
        <w:rPr>
          <w:rFonts w:ascii="Arial" w:hAnsi="Arial" w:cs="Arial"/>
          <w:noProof/>
        </w:rPr>
        <w:t>”</w:t>
      </w:r>
      <w:r w:rsidR="00B83CFB">
        <w:rPr>
          <w:rFonts w:ascii="Arial" w:hAnsi="Arial" w:cs="Arial"/>
          <w:noProof/>
        </w:rPr>
        <w:t xml:space="preserve"> – </w:t>
      </w:r>
      <w:r w:rsidR="002F1402">
        <w:rPr>
          <w:rFonts w:ascii="Arial" w:hAnsi="Arial" w:cs="Arial"/>
          <w:noProof/>
        </w:rPr>
        <w:t xml:space="preserve">în </w:t>
      </w:r>
      <w:r w:rsidR="00B83CFB">
        <w:rPr>
          <w:rFonts w:ascii="Arial" w:hAnsi="Arial" w:cs="Arial"/>
          <w:noProof/>
        </w:rPr>
        <w:t>Medgidia</w:t>
      </w:r>
      <w:r w:rsidR="002F1402">
        <w:rPr>
          <w:rFonts w:ascii="Arial" w:hAnsi="Arial" w:cs="Arial"/>
          <w:noProof/>
        </w:rPr>
        <w:t xml:space="preserve">, </w:t>
      </w:r>
      <w:r w:rsidR="00B83CFB">
        <w:rPr>
          <w:rFonts w:ascii="Arial" w:hAnsi="Arial" w:cs="Arial"/>
          <w:noProof/>
        </w:rPr>
        <w:t>Agigea</w:t>
      </w:r>
      <w:r w:rsidR="002F1402">
        <w:rPr>
          <w:rFonts w:ascii="Arial" w:hAnsi="Arial" w:cs="Arial"/>
          <w:noProof/>
        </w:rPr>
        <w:t xml:space="preserve">, Cernavoda, </w:t>
      </w:r>
      <w:r w:rsidR="00B83CFB">
        <w:rPr>
          <w:rFonts w:ascii="Arial" w:hAnsi="Arial" w:cs="Arial"/>
          <w:noProof/>
        </w:rPr>
        <w:t xml:space="preserve"> </w:t>
      </w:r>
      <w:r w:rsidR="002F1402">
        <w:rPr>
          <w:rFonts w:ascii="Arial" w:hAnsi="Arial" w:cs="Arial"/>
          <w:noProof/>
        </w:rPr>
        <w:t>Cumpana si Harsova</w:t>
      </w:r>
      <w:r w:rsidR="0049139E">
        <w:rPr>
          <w:rFonts w:ascii="Arial" w:hAnsi="Arial" w:cs="Arial"/>
          <w:noProof/>
        </w:rPr>
        <w:t>,</w:t>
      </w:r>
      <w:r w:rsidR="002F1402">
        <w:rPr>
          <w:rFonts w:ascii="Arial" w:hAnsi="Arial" w:cs="Arial"/>
          <w:noProof/>
        </w:rPr>
        <w:t xml:space="preserve"> </w:t>
      </w:r>
      <w:r w:rsidR="00B83CFB">
        <w:rPr>
          <w:rFonts w:ascii="Arial" w:hAnsi="Arial" w:cs="Arial"/>
          <w:noProof/>
        </w:rPr>
        <w:t xml:space="preserve">cu participarea a </w:t>
      </w:r>
      <w:r w:rsidR="002F1402">
        <w:rPr>
          <w:rFonts w:ascii="Arial" w:hAnsi="Arial" w:cs="Arial"/>
          <w:noProof/>
        </w:rPr>
        <w:t>11</w:t>
      </w:r>
      <w:r w:rsidR="00B83CFB">
        <w:rPr>
          <w:rFonts w:ascii="Arial" w:hAnsi="Arial" w:cs="Arial"/>
          <w:noProof/>
        </w:rPr>
        <w:t>0 pers;</w:t>
      </w:r>
      <w:r w:rsidR="00DE3190">
        <w:rPr>
          <w:rFonts w:ascii="Arial" w:hAnsi="Arial" w:cs="Arial"/>
          <w:noProof/>
        </w:rPr>
        <w:t xml:space="preserve"> </w:t>
      </w:r>
      <w:r w:rsidR="00A47770">
        <w:rPr>
          <w:rFonts w:ascii="Arial" w:hAnsi="Arial" w:cs="Arial"/>
          <w:noProof/>
        </w:rPr>
        <w:t>organizare Ceremonie de decernare a diplomelor de „Ambasador” si semnarea Acordului de colaborare cu 5 primarii, raport</w:t>
      </w:r>
      <w:r>
        <w:rPr>
          <w:rFonts w:ascii="Arial" w:hAnsi="Arial" w:cs="Arial"/>
          <w:noProof/>
        </w:rPr>
        <w:t>are</w:t>
      </w:r>
      <w:r w:rsidR="00A47770">
        <w:rPr>
          <w:rFonts w:ascii="Arial" w:hAnsi="Arial" w:cs="Arial"/>
          <w:noProof/>
        </w:rPr>
        <w:t xml:space="preserve"> final</w:t>
      </w:r>
      <w:r>
        <w:rPr>
          <w:rFonts w:ascii="Arial" w:hAnsi="Arial" w:cs="Arial"/>
          <w:noProof/>
        </w:rPr>
        <w:t>a</w:t>
      </w:r>
      <w:r w:rsidR="00A47770">
        <w:rPr>
          <w:rFonts w:ascii="Arial" w:hAnsi="Arial" w:cs="Arial"/>
          <w:noProof/>
        </w:rPr>
        <w:t xml:space="preserve"> tehnic</w:t>
      </w:r>
      <w:r>
        <w:rPr>
          <w:rFonts w:ascii="Arial" w:hAnsi="Arial" w:cs="Arial"/>
          <w:noProof/>
        </w:rPr>
        <w:t>a</w:t>
      </w:r>
      <w:r w:rsidR="00A47770">
        <w:rPr>
          <w:rFonts w:ascii="Arial" w:hAnsi="Arial" w:cs="Arial"/>
          <w:noProof/>
        </w:rPr>
        <w:t xml:space="preserve"> si financiar</w:t>
      </w:r>
      <w:r>
        <w:rPr>
          <w:rFonts w:ascii="Arial" w:hAnsi="Arial" w:cs="Arial"/>
          <w:noProof/>
        </w:rPr>
        <w:t>a;</w:t>
      </w:r>
    </w:p>
    <w:p w:rsidR="002F1402" w:rsidRDefault="002D765D" w:rsidP="00DE3190">
      <w:pPr>
        <w:jc w:val="both"/>
        <w:rPr>
          <w:rFonts w:ascii="Arial" w:hAnsi="Arial" w:cs="Arial"/>
          <w:noProof/>
        </w:rPr>
      </w:pPr>
      <w:r w:rsidRPr="002D40C4">
        <w:rPr>
          <w:rFonts w:ascii="Arial" w:hAnsi="Arial" w:cs="Arial"/>
          <w:b/>
          <w:noProof/>
          <w:lang w:val="ro-RO"/>
        </w:rPr>
        <w:t xml:space="preserve">• </w:t>
      </w:r>
      <w:r>
        <w:rPr>
          <w:rFonts w:ascii="Arial" w:hAnsi="Arial" w:cs="Arial"/>
          <w:noProof/>
        </w:rPr>
        <w:t>P</w:t>
      </w:r>
      <w:r w:rsidR="00DE3190">
        <w:rPr>
          <w:rFonts w:ascii="Arial" w:hAnsi="Arial" w:cs="Arial"/>
          <w:noProof/>
        </w:rPr>
        <w:t>roiectul „</w:t>
      </w:r>
      <w:r w:rsidR="00DE3190" w:rsidRPr="001B2C3C">
        <w:rPr>
          <w:rFonts w:ascii="Arial" w:hAnsi="Arial" w:cs="Arial"/>
          <w:b/>
          <w:noProof/>
        </w:rPr>
        <w:t>Cross Border Oenology and Viti-culture Centre Danube Terraces</w:t>
      </w:r>
      <w:r w:rsidR="00DE3190">
        <w:rPr>
          <w:rFonts w:ascii="Arial" w:hAnsi="Arial" w:cs="Arial"/>
          <w:noProof/>
        </w:rPr>
        <w:t>”, finantat prin programul CBC, aplicant Ostrovit S.A., CCINA partener,</w:t>
      </w:r>
      <w:r w:rsidR="00FB2FF9">
        <w:rPr>
          <w:rFonts w:ascii="Arial" w:hAnsi="Arial" w:cs="Arial"/>
          <w:noProof/>
        </w:rPr>
        <w:t xml:space="preserve"> in cadrul caruia </w:t>
      </w:r>
      <w:r w:rsidR="00DE3190">
        <w:rPr>
          <w:rFonts w:ascii="Arial" w:hAnsi="Arial" w:cs="Arial"/>
          <w:noProof/>
        </w:rPr>
        <w:t xml:space="preserve">s-au realizat </w:t>
      </w:r>
      <w:r w:rsidR="00FB2FF9">
        <w:rPr>
          <w:rFonts w:ascii="Arial" w:hAnsi="Arial" w:cs="Arial"/>
          <w:noProof/>
        </w:rPr>
        <w:t>actualizar</w:t>
      </w:r>
      <w:r w:rsidR="002F1402">
        <w:rPr>
          <w:rFonts w:ascii="Arial" w:hAnsi="Arial" w:cs="Arial"/>
          <w:noProof/>
        </w:rPr>
        <w:t>ea</w:t>
      </w:r>
      <w:r w:rsidR="00A47770">
        <w:rPr>
          <w:rFonts w:ascii="Arial" w:hAnsi="Arial" w:cs="Arial"/>
          <w:noProof/>
        </w:rPr>
        <w:t xml:space="preserve"> baze</w:t>
      </w:r>
      <w:r w:rsidR="002F1402">
        <w:rPr>
          <w:rFonts w:ascii="Arial" w:hAnsi="Arial" w:cs="Arial"/>
          <w:noProof/>
        </w:rPr>
        <w:t>lor</w:t>
      </w:r>
      <w:r w:rsidR="00A47770">
        <w:rPr>
          <w:rFonts w:ascii="Arial" w:hAnsi="Arial" w:cs="Arial"/>
          <w:noProof/>
        </w:rPr>
        <w:t xml:space="preserve"> de date, activitati de management si raportari;</w:t>
      </w:r>
      <w:r w:rsidR="00FB2FF9">
        <w:rPr>
          <w:rFonts w:ascii="Arial" w:hAnsi="Arial" w:cs="Arial"/>
          <w:noProof/>
        </w:rPr>
        <w:t xml:space="preserve"> </w:t>
      </w:r>
    </w:p>
    <w:p w:rsidR="00DE3190" w:rsidRDefault="002F1402" w:rsidP="00DE3190">
      <w:pPr>
        <w:jc w:val="both"/>
        <w:rPr>
          <w:rFonts w:ascii="Arial" w:hAnsi="Arial" w:cs="Arial"/>
          <w:noProof/>
        </w:rPr>
      </w:pPr>
      <w:r>
        <w:rPr>
          <w:rFonts w:ascii="Arial" w:hAnsi="Arial" w:cs="Arial"/>
          <w:noProof/>
        </w:rPr>
        <w:t>R</w:t>
      </w:r>
      <w:r w:rsidR="00DE3190">
        <w:rPr>
          <w:rFonts w:ascii="Arial" w:hAnsi="Arial" w:cs="Arial"/>
          <w:noProof/>
        </w:rPr>
        <w:t>eprezentantul CCINA a participat la reuniunea grupului de lucru programare CBC Romania-Bulgaria 2014-2020 la Bucuresti, organizat de MDRAP si BRCT.</w:t>
      </w:r>
    </w:p>
    <w:p w:rsidR="00A47770" w:rsidRPr="00DF4109" w:rsidRDefault="002F1402" w:rsidP="002F1402">
      <w:pPr>
        <w:jc w:val="both"/>
        <w:rPr>
          <w:rFonts w:ascii="Arial" w:hAnsi="Arial" w:cs="Arial"/>
        </w:rPr>
      </w:pPr>
      <w:r w:rsidRPr="002D40C4">
        <w:rPr>
          <w:rFonts w:ascii="Arial" w:hAnsi="Arial" w:cs="Arial"/>
          <w:b/>
          <w:noProof/>
          <w:lang w:val="ro-RO"/>
        </w:rPr>
        <w:t xml:space="preserve">• </w:t>
      </w:r>
      <w:r w:rsidR="00A47770">
        <w:rPr>
          <w:rFonts w:ascii="Arial" w:hAnsi="Arial" w:cs="Arial"/>
        </w:rPr>
        <w:t>CCINA Constanta a intocmit si depus un nou proiect „</w:t>
      </w:r>
      <w:r w:rsidR="00A47770" w:rsidRPr="005A778D">
        <w:rPr>
          <w:rFonts w:ascii="Arial" w:hAnsi="Arial" w:cs="Arial"/>
          <w:b/>
        </w:rPr>
        <w:t>Enterprise Europe Network</w:t>
      </w:r>
      <w:r w:rsidR="00A47770">
        <w:rPr>
          <w:rFonts w:ascii="Arial" w:hAnsi="Arial" w:cs="Arial"/>
          <w:b/>
        </w:rPr>
        <w:t xml:space="preserve"> – Work Programme</w:t>
      </w:r>
      <w:r w:rsidR="00A47770">
        <w:rPr>
          <w:rFonts w:ascii="Arial" w:hAnsi="Arial" w:cs="Arial"/>
        </w:rPr>
        <w:t>” COSME 2015 – 2016, pentru depunerea unui proiect nou „</w:t>
      </w:r>
      <w:r w:rsidR="00A47770" w:rsidRPr="005A778D">
        <w:rPr>
          <w:rFonts w:ascii="Arial" w:hAnsi="Arial" w:cs="Arial"/>
          <w:b/>
        </w:rPr>
        <w:t>Servicii EEN in Horizon 2020</w:t>
      </w:r>
      <w:r w:rsidR="002D7E32">
        <w:rPr>
          <w:rFonts w:ascii="Arial" w:hAnsi="Arial" w:cs="Arial"/>
        </w:rPr>
        <w:t>”;</w:t>
      </w:r>
    </w:p>
    <w:p w:rsidR="00A47770" w:rsidRPr="00DF4109" w:rsidRDefault="00A47770" w:rsidP="00A47770">
      <w:pPr>
        <w:jc w:val="both"/>
        <w:rPr>
          <w:rFonts w:ascii="Arial" w:eastAsia="Calibri" w:hAnsi="Arial" w:cs="Arial"/>
          <w:lang w:val="en-US"/>
        </w:rPr>
      </w:pPr>
      <w:r w:rsidRPr="00DF4109">
        <w:rPr>
          <w:rFonts w:ascii="Arial" w:hAnsi="Arial" w:cs="Arial"/>
          <w:color w:val="000000"/>
        </w:rPr>
        <w:t xml:space="preserve">CCINA a castigat licitatia de proiecte </w:t>
      </w:r>
      <w:r w:rsidRPr="00DF4109">
        <w:rPr>
          <w:rFonts w:ascii="Arial" w:hAnsi="Arial" w:cs="Arial"/>
          <w:b/>
          <w:color w:val="000000"/>
        </w:rPr>
        <w:t>Enterprise Europe Network 2015 - 2020</w:t>
      </w:r>
      <w:r w:rsidRPr="00DF4109">
        <w:rPr>
          <w:rFonts w:ascii="Arial" w:hAnsi="Arial" w:cs="Arial"/>
          <w:color w:val="000000"/>
        </w:rPr>
        <w:t xml:space="preserve"> (COS-2014-2</w:t>
      </w:r>
      <w:r w:rsidR="008A35BB">
        <w:rPr>
          <w:rFonts w:ascii="Arial" w:hAnsi="Arial" w:cs="Arial"/>
          <w:color w:val="000000"/>
        </w:rPr>
        <w:t>-</w:t>
      </w:r>
      <w:r w:rsidRPr="00DF4109">
        <w:rPr>
          <w:rFonts w:ascii="Arial" w:hAnsi="Arial" w:cs="Arial"/>
          <w:color w:val="000000"/>
        </w:rPr>
        <w:t>01), proiectul pentru continuarea activitatii EEN fiind aprobat pentru perioada 2015-2021</w:t>
      </w:r>
      <w:r w:rsidR="0049139E">
        <w:rPr>
          <w:rFonts w:ascii="Arial" w:hAnsi="Arial" w:cs="Arial"/>
          <w:color w:val="000000"/>
        </w:rPr>
        <w:t>,</w:t>
      </w:r>
      <w:r w:rsidRPr="00DF4109">
        <w:rPr>
          <w:rFonts w:ascii="Arial" w:hAnsi="Arial" w:cs="Arial"/>
          <w:color w:val="000000"/>
        </w:rPr>
        <w:t xml:space="preserve"> </w:t>
      </w:r>
      <w:r w:rsidRPr="00DF4109">
        <w:rPr>
          <w:rFonts w:ascii="Arial" w:eastAsia="Calibri" w:hAnsi="Arial" w:cs="Arial"/>
          <w:lang w:val="en-US"/>
        </w:rPr>
        <w:t>cu CCINA coordonator si alti 5</w:t>
      </w:r>
      <w:r w:rsidR="00FB2FF9">
        <w:rPr>
          <w:rFonts w:ascii="Arial" w:eastAsia="Calibri" w:hAnsi="Arial" w:cs="Arial"/>
          <w:lang w:val="en-US"/>
        </w:rPr>
        <w:t xml:space="preserve"> </w:t>
      </w:r>
      <w:r w:rsidRPr="00DF4109">
        <w:rPr>
          <w:rFonts w:ascii="Arial" w:eastAsia="Calibri" w:hAnsi="Arial" w:cs="Arial"/>
          <w:lang w:val="en-US"/>
        </w:rPr>
        <w:t>parteneri – suma totala eligibila</w:t>
      </w:r>
      <w:r w:rsidRPr="00FB2FF9">
        <w:rPr>
          <w:rFonts w:ascii="Arial" w:eastAsia="Calibri" w:hAnsi="Arial" w:cs="Arial"/>
          <w:lang w:val="en-US"/>
        </w:rPr>
        <w:t xml:space="preserve"> pentru perioada 2015-2016</w:t>
      </w:r>
      <w:r w:rsidRPr="00DF4109">
        <w:rPr>
          <w:rFonts w:ascii="Arial" w:eastAsia="Calibri" w:hAnsi="Arial" w:cs="Arial"/>
          <w:lang w:val="en-US"/>
        </w:rPr>
        <w:t xml:space="preserve"> este de 1 482 870 Euro, din care de la UE 889 722 Euro (pentru toti 6</w:t>
      </w:r>
      <w:r w:rsidR="0049139E">
        <w:rPr>
          <w:rFonts w:ascii="Arial" w:eastAsia="Calibri" w:hAnsi="Arial" w:cs="Arial"/>
          <w:lang w:val="en-US"/>
        </w:rPr>
        <w:t xml:space="preserve"> parteneri</w:t>
      </w:r>
      <w:r w:rsidRPr="00DF4109">
        <w:rPr>
          <w:rFonts w:ascii="Arial" w:eastAsia="Calibri" w:hAnsi="Arial" w:cs="Arial"/>
          <w:lang w:val="en-US"/>
        </w:rPr>
        <w:t xml:space="preserve">) – pentru CCINA sumele sunt: total eligibil 328 520 Euro, din care 197 112 Euro finantarea UE (aceste sume nu se prevad in contractul cadru FPA, care se incheie pe 6 ani, ci in contractul specific SGA </w:t>
      </w:r>
      <w:r w:rsidR="0049139E">
        <w:rPr>
          <w:rFonts w:ascii="Arial" w:eastAsia="Calibri" w:hAnsi="Arial" w:cs="Arial"/>
          <w:lang w:val="en-US"/>
        </w:rPr>
        <w:t>pentru COSME pe 2015-2016</w:t>
      </w:r>
      <w:r w:rsidR="002D7E32">
        <w:rPr>
          <w:rFonts w:ascii="Arial" w:eastAsia="Calibri" w:hAnsi="Arial" w:cs="Arial"/>
          <w:lang w:val="en-US"/>
        </w:rPr>
        <w:t>);</w:t>
      </w:r>
    </w:p>
    <w:p w:rsidR="009439EC" w:rsidRDefault="002F1402" w:rsidP="00A47770">
      <w:pPr>
        <w:jc w:val="both"/>
        <w:rPr>
          <w:rFonts w:ascii="Arial" w:hAnsi="Arial" w:cs="Arial"/>
        </w:rPr>
      </w:pPr>
      <w:r w:rsidRPr="002D40C4">
        <w:rPr>
          <w:rFonts w:ascii="Arial" w:hAnsi="Arial" w:cs="Arial"/>
          <w:b/>
          <w:noProof/>
          <w:lang w:val="ro-RO"/>
        </w:rPr>
        <w:t xml:space="preserve">• </w:t>
      </w:r>
      <w:r w:rsidR="00A47770">
        <w:rPr>
          <w:rFonts w:ascii="Arial" w:hAnsi="Arial" w:cs="Arial"/>
        </w:rPr>
        <w:t xml:space="preserve">CCINA Constanta a intocmit si depus </w:t>
      </w:r>
      <w:r>
        <w:rPr>
          <w:rFonts w:ascii="Arial" w:hAnsi="Arial" w:cs="Arial"/>
        </w:rPr>
        <w:t>documentatia pentru un nou</w:t>
      </w:r>
      <w:r w:rsidR="00A47770">
        <w:rPr>
          <w:rFonts w:ascii="Arial" w:hAnsi="Arial" w:cs="Arial"/>
        </w:rPr>
        <w:t xml:space="preserve"> </w:t>
      </w:r>
      <w:r>
        <w:rPr>
          <w:rFonts w:ascii="Arial" w:hAnsi="Arial" w:cs="Arial"/>
        </w:rPr>
        <w:t>P</w:t>
      </w:r>
      <w:r w:rsidR="00A47770">
        <w:rPr>
          <w:rFonts w:ascii="Arial" w:hAnsi="Arial" w:cs="Arial"/>
        </w:rPr>
        <w:t>roiect „</w:t>
      </w:r>
      <w:r w:rsidR="00A47770" w:rsidRPr="00917CB0">
        <w:rPr>
          <w:rFonts w:ascii="Arial" w:hAnsi="Arial" w:cs="Arial"/>
          <w:b/>
        </w:rPr>
        <w:t>DCIN - Lower Danube Goes for Higher Innovation – creative of Danube for Competitiveness and Innovation Network</w:t>
      </w:r>
      <w:r w:rsidR="00A47770">
        <w:rPr>
          <w:rFonts w:ascii="Arial" w:hAnsi="Arial" w:cs="Arial"/>
        </w:rPr>
        <w:t xml:space="preserve">”, in cadrul programului EU Strategy for Danube Region „START” – Danube Region Project Fund, CCINA aplicant, parteneri: CCI Ruse </w:t>
      </w:r>
      <w:r>
        <w:rPr>
          <w:rFonts w:ascii="Arial" w:hAnsi="Arial" w:cs="Arial"/>
        </w:rPr>
        <w:t>si Steinbeis Innovation</w:t>
      </w:r>
      <w:r w:rsidR="00A47770">
        <w:rPr>
          <w:rFonts w:ascii="Arial" w:hAnsi="Arial" w:cs="Arial"/>
        </w:rPr>
        <w:t>;</w:t>
      </w:r>
      <w:r w:rsidR="00FB2FF9">
        <w:rPr>
          <w:rFonts w:ascii="Arial" w:hAnsi="Arial" w:cs="Arial"/>
        </w:rPr>
        <w:t xml:space="preserve"> </w:t>
      </w:r>
    </w:p>
    <w:p w:rsidR="00A47770" w:rsidRDefault="002F1402" w:rsidP="00A47770">
      <w:pPr>
        <w:jc w:val="both"/>
        <w:rPr>
          <w:rFonts w:ascii="Arial" w:hAnsi="Arial" w:cs="Arial"/>
        </w:rPr>
      </w:pPr>
      <w:r w:rsidRPr="002D40C4">
        <w:rPr>
          <w:rFonts w:ascii="Arial" w:hAnsi="Arial" w:cs="Arial"/>
          <w:b/>
          <w:noProof/>
          <w:lang w:val="ro-RO"/>
        </w:rPr>
        <w:t xml:space="preserve">• </w:t>
      </w:r>
      <w:r w:rsidR="00A47770">
        <w:rPr>
          <w:rFonts w:ascii="Arial" w:hAnsi="Arial" w:cs="Arial"/>
        </w:rPr>
        <w:t xml:space="preserve">CCINA Constanta a intocmit si transmis documentatia in calitate de partener pentru un nou </w:t>
      </w:r>
      <w:r>
        <w:rPr>
          <w:rFonts w:ascii="Arial" w:hAnsi="Arial" w:cs="Arial"/>
        </w:rPr>
        <w:t>P</w:t>
      </w:r>
      <w:r w:rsidR="00A47770">
        <w:rPr>
          <w:rFonts w:ascii="Arial" w:hAnsi="Arial" w:cs="Arial"/>
        </w:rPr>
        <w:t xml:space="preserve">roiect </w:t>
      </w:r>
      <w:r w:rsidR="00A47770" w:rsidRPr="008627D8">
        <w:rPr>
          <w:rFonts w:ascii="Arial" w:hAnsi="Arial" w:cs="Arial"/>
          <w:b/>
        </w:rPr>
        <w:t>YES- MOB „Mobil</w:t>
      </w:r>
      <w:r w:rsidR="00A47770">
        <w:rPr>
          <w:rFonts w:ascii="Arial" w:hAnsi="Arial" w:cs="Arial"/>
          <w:b/>
        </w:rPr>
        <w:t xml:space="preserve">itatea tinerilor antreprenori in special </w:t>
      </w:r>
      <w:r w:rsidR="00A47770" w:rsidRPr="008627D8">
        <w:rPr>
          <w:rFonts w:ascii="Arial" w:hAnsi="Arial" w:cs="Arial"/>
          <w:b/>
        </w:rPr>
        <w:t>pentru femeile antreprenor”</w:t>
      </w:r>
      <w:r w:rsidR="00A47770">
        <w:rPr>
          <w:rFonts w:ascii="Arial" w:hAnsi="Arial" w:cs="Arial"/>
        </w:rPr>
        <w:t xml:space="preserve"> finantare Cosme 2014</w:t>
      </w:r>
      <w:r w:rsidR="0049139E">
        <w:rPr>
          <w:rFonts w:ascii="Arial" w:hAnsi="Arial" w:cs="Arial"/>
        </w:rPr>
        <w:t>,</w:t>
      </w:r>
      <w:r w:rsidR="00A47770">
        <w:rPr>
          <w:rFonts w:ascii="Arial" w:hAnsi="Arial" w:cs="Arial"/>
        </w:rPr>
        <w:t xml:space="preserve"> depus de Institutul de for</w:t>
      </w:r>
      <w:r w:rsidR="002D7E32">
        <w:rPr>
          <w:rFonts w:ascii="Arial" w:hAnsi="Arial" w:cs="Arial"/>
        </w:rPr>
        <w:t>mare antreprenoriala din Italia.</w:t>
      </w:r>
    </w:p>
    <w:p w:rsidR="002F1402" w:rsidRPr="0077322D" w:rsidRDefault="002F1402" w:rsidP="00A47770">
      <w:pPr>
        <w:jc w:val="both"/>
        <w:rPr>
          <w:rFonts w:ascii="Arial" w:hAnsi="Arial" w:cs="Arial"/>
        </w:rPr>
      </w:pPr>
    </w:p>
    <w:p w:rsidR="00F71773" w:rsidRDefault="002F1402" w:rsidP="00F71773">
      <w:pPr>
        <w:jc w:val="both"/>
        <w:rPr>
          <w:rFonts w:ascii="Arial" w:hAnsi="Arial" w:cs="Arial"/>
        </w:rPr>
      </w:pPr>
      <w:r>
        <w:rPr>
          <w:rFonts w:ascii="Arial" w:hAnsi="Arial" w:cs="Arial"/>
          <w:b/>
          <w:noProof/>
          <w:lang w:val="ro-RO"/>
        </w:rPr>
        <w:t>5.</w:t>
      </w:r>
      <w:r w:rsidR="002D7E32" w:rsidRPr="002D40C4">
        <w:rPr>
          <w:rFonts w:ascii="Arial" w:hAnsi="Arial" w:cs="Arial"/>
          <w:b/>
          <w:noProof/>
          <w:lang w:val="ro-RO"/>
        </w:rPr>
        <w:t xml:space="preserve"> </w:t>
      </w:r>
      <w:r w:rsidR="00641C56" w:rsidRPr="002D40C4">
        <w:rPr>
          <w:rFonts w:ascii="Arial" w:hAnsi="Arial" w:cs="Arial"/>
          <w:lang w:val="ro-RO"/>
        </w:rPr>
        <w:t>CCINA a organizat</w:t>
      </w:r>
      <w:r w:rsidR="00A47770">
        <w:rPr>
          <w:rFonts w:ascii="Arial" w:hAnsi="Arial" w:cs="Arial"/>
          <w:lang w:val="ro-RO"/>
        </w:rPr>
        <w:t xml:space="preserve"> </w:t>
      </w:r>
      <w:r w:rsidR="009F7262" w:rsidRPr="009F7262">
        <w:rPr>
          <w:rFonts w:ascii="Arial" w:hAnsi="Arial" w:cs="Arial"/>
          <w:b/>
          <w:lang w:val="ro-RO"/>
        </w:rPr>
        <w:t>22</w:t>
      </w:r>
      <w:r w:rsidR="006636C5" w:rsidRPr="009F7262">
        <w:rPr>
          <w:rFonts w:ascii="Arial" w:hAnsi="Arial" w:cs="Arial"/>
          <w:b/>
          <w:lang w:val="ro-RO"/>
        </w:rPr>
        <w:t xml:space="preserve"> </w:t>
      </w:r>
      <w:r w:rsidR="00A7378B" w:rsidRPr="002D40C4">
        <w:rPr>
          <w:rFonts w:ascii="Arial" w:hAnsi="Arial" w:cs="Arial"/>
          <w:b/>
          <w:lang w:val="ro-RO"/>
        </w:rPr>
        <w:t>c</w:t>
      </w:r>
      <w:r w:rsidR="00EE3091" w:rsidRPr="002D40C4">
        <w:rPr>
          <w:rFonts w:ascii="Arial" w:hAnsi="Arial" w:cs="Arial"/>
          <w:b/>
          <w:lang w:val="ro-RO"/>
        </w:rPr>
        <w:t>ursuri</w:t>
      </w:r>
      <w:r w:rsidR="00D23C2F" w:rsidRPr="002D40C4">
        <w:rPr>
          <w:rFonts w:ascii="Arial" w:hAnsi="Arial" w:cs="Arial"/>
          <w:b/>
          <w:lang w:val="ro-RO"/>
        </w:rPr>
        <w:t xml:space="preserve"> de preg</w:t>
      </w:r>
      <w:r w:rsidR="00862CF2" w:rsidRPr="002D40C4">
        <w:rPr>
          <w:rFonts w:ascii="Arial" w:hAnsi="Arial" w:cs="Arial"/>
          <w:b/>
          <w:lang w:val="ro-RO"/>
        </w:rPr>
        <w:t>ă</w:t>
      </w:r>
      <w:r w:rsidR="00D23C2F" w:rsidRPr="002D40C4">
        <w:rPr>
          <w:rFonts w:ascii="Arial" w:hAnsi="Arial" w:cs="Arial"/>
          <w:b/>
          <w:lang w:val="ro-RO"/>
        </w:rPr>
        <w:t>tire profesional</w:t>
      </w:r>
      <w:r w:rsidR="00862CF2" w:rsidRPr="002D40C4">
        <w:rPr>
          <w:rFonts w:ascii="Arial" w:hAnsi="Arial" w:cs="Arial"/>
          <w:b/>
          <w:lang w:val="ro-RO"/>
        </w:rPr>
        <w:t>ă</w:t>
      </w:r>
      <w:r w:rsidR="00637F1B" w:rsidRPr="002D40C4">
        <w:rPr>
          <w:rFonts w:ascii="Arial" w:hAnsi="Arial" w:cs="Arial"/>
          <w:lang w:val="ro-RO"/>
        </w:rPr>
        <w:t>,</w:t>
      </w:r>
      <w:r w:rsidR="00637F1B" w:rsidRPr="002D40C4">
        <w:rPr>
          <w:rFonts w:ascii="Arial" w:hAnsi="Arial" w:cs="Arial"/>
          <w:b/>
          <w:lang w:val="ro-RO"/>
        </w:rPr>
        <w:t xml:space="preserve"> </w:t>
      </w:r>
      <w:r w:rsidR="00EE3091" w:rsidRPr="002D40C4">
        <w:rPr>
          <w:rFonts w:ascii="Arial" w:hAnsi="Arial" w:cs="Arial"/>
          <w:lang w:val="ro-RO"/>
        </w:rPr>
        <w:t>la care au participat</w:t>
      </w:r>
      <w:r w:rsidR="00A47770">
        <w:rPr>
          <w:rFonts w:ascii="Arial" w:hAnsi="Arial" w:cs="Arial"/>
          <w:lang w:val="ro-RO"/>
        </w:rPr>
        <w:t xml:space="preserve">  </w:t>
      </w:r>
      <w:r w:rsidR="009F7262" w:rsidRPr="009F7262">
        <w:rPr>
          <w:rFonts w:ascii="Arial" w:hAnsi="Arial" w:cs="Arial"/>
          <w:b/>
          <w:lang w:val="ro-RO"/>
        </w:rPr>
        <w:t>384</w:t>
      </w:r>
      <w:r w:rsidR="007F661D">
        <w:rPr>
          <w:rFonts w:ascii="Arial" w:hAnsi="Arial" w:cs="Arial"/>
          <w:lang w:val="ro-RO"/>
        </w:rPr>
        <w:t xml:space="preserve"> </w:t>
      </w:r>
      <w:r w:rsidR="00646432">
        <w:rPr>
          <w:rFonts w:ascii="Arial" w:hAnsi="Arial" w:cs="Arial"/>
          <w:lang w:val="ro-RO"/>
        </w:rPr>
        <w:t xml:space="preserve"> de </w:t>
      </w:r>
      <w:r w:rsidR="00EE3091" w:rsidRPr="002D40C4">
        <w:rPr>
          <w:rFonts w:ascii="Arial" w:hAnsi="Arial" w:cs="Arial"/>
          <w:b/>
          <w:lang w:val="ro-RO"/>
        </w:rPr>
        <w:t>cursan</w:t>
      </w:r>
      <w:r w:rsidR="00065986" w:rsidRPr="002D40C4">
        <w:rPr>
          <w:rFonts w:ascii="Arial" w:hAnsi="Arial" w:cs="Arial"/>
          <w:b/>
          <w:lang w:val="ro-RO"/>
        </w:rPr>
        <w:t>ţ</w:t>
      </w:r>
      <w:r w:rsidR="00EE3091" w:rsidRPr="002D40C4">
        <w:rPr>
          <w:rFonts w:ascii="Arial" w:hAnsi="Arial" w:cs="Arial"/>
          <w:b/>
          <w:lang w:val="ro-RO"/>
        </w:rPr>
        <w:t>i</w:t>
      </w:r>
      <w:r w:rsidR="00EE3091" w:rsidRPr="002D40C4">
        <w:rPr>
          <w:rFonts w:ascii="Arial" w:hAnsi="Arial" w:cs="Arial"/>
          <w:lang w:val="ro-RO"/>
        </w:rPr>
        <w:t xml:space="preserve">. Dintre </w:t>
      </w:r>
      <w:r w:rsidR="00E31C38" w:rsidRPr="002D40C4">
        <w:rPr>
          <w:rFonts w:ascii="Arial" w:hAnsi="Arial" w:cs="Arial"/>
          <w:lang w:val="ro-RO"/>
        </w:rPr>
        <w:t>t</w:t>
      </w:r>
      <w:r w:rsidR="00B12CB5" w:rsidRPr="002D40C4">
        <w:rPr>
          <w:rFonts w:ascii="Arial" w:hAnsi="Arial" w:cs="Arial"/>
          <w:lang w:val="ro-RO"/>
        </w:rPr>
        <w:t xml:space="preserve">ematicile </w:t>
      </w:r>
      <w:r w:rsidR="00EE3091" w:rsidRPr="002D40C4">
        <w:rPr>
          <w:rFonts w:ascii="Arial" w:hAnsi="Arial" w:cs="Arial"/>
          <w:lang w:val="ro-RO"/>
        </w:rPr>
        <w:t>cursuri</w:t>
      </w:r>
      <w:r w:rsidR="00B12CB5" w:rsidRPr="002D40C4">
        <w:rPr>
          <w:rFonts w:ascii="Arial" w:hAnsi="Arial" w:cs="Arial"/>
          <w:lang w:val="ro-RO"/>
        </w:rPr>
        <w:t>lor</w:t>
      </w:r>
      <w:r w:rsidR="0012085F" w:rsidRPr="002D40C4">
        <w:rPr>
          <w:rFonts w:ascii="Arial" w:hAnsi="Arial" w:cs="Arial"/>
          <w:lang w:val="ro-RO"/>
        </w:rPr>
        <w:t>,</w:t>
      </w:r>
      <w:r w:rsidR="00EE3091" w:rsidRPr="002D40C4">
        <w:rPr>
          <w:rFonts w:ascii="Arial" w:hAnsi="Arial" w:cs="Arial"/>
          <w:lang w:val="ro-RO"/>
        </w:rPr>
        <w:t xml:space="preserve"> </w:t>
      </w:r>
      <w:r w:rsidR="00B12CB5" w:rsidRPr="002D40C4">
        <w:rPr>
          <w:rFonts w:ascii="Arial" w:hAnsi="Arial" w:cs="Arial"/>
          <w:lang w:val="ro-RO"/>
        </w:rPr>
        <w:t xml:space="preserve">le </w:t>
      </w:r>
      <w:r w:rsidR="00EE3091" w:rsidRPr="002D40C4">
        <w:rPr>
          <w:rFonts w:ascii="Arial" w:hAnsi="Arial" w:cs="Arial"/>
          <w:lang w:val="ro-RO"/>
        </w:rPr>
        <w:t>mention</w:t>
      </w:r>
      <w:r w:rsidR="00862CF2" w:rsidRPr="002D40C4">
        <w:rPr>
          <w:rFonts w:ascii="Arial" w:hAnsi="Arial" w:cs="Arial"/>
          <w:lang w:val="ro-RO"/>
        </w:rPr>
        <w:t>ă</w:t>
      </w:r>
      <w:r w:rsidR="00EE3091" w:rsidRPr="002D40C4">
        <w:rPr>
          <w:rFonts w:ascii="Arial" w:hAnsi="Arial" w:cs="Arial"/>
          <w:lang w:val="ro-RO"/>
        </w:rPr>
        <w:t>m</w:t>
      </w:r>
      <w:r w:rsidR="00B12CB5" w:rsidRPr="002D40C4">
        <w:rPr>
          <w:rFonts w:ascii="Arial" w:hAnsi="Arial" w:cs="Arial"/>
          <w:lang w:val="ro-RO"/>
        </w:rPr>
        <w:t xml:space="preserve"> pe</w:t>
      </w:r>
      <w:r w:rsidR="002228D5" w:rsidRPr="002D40C4">
        <w:rPr>
          <w:rFonts w:ascii="Arial" w:hAnsi="Arial" w:cs="Arial"/>
          <w:lang w:val="ro-RO"/>
        </w:rPr>
        <w:t xml:space="preserve"> următoarele</w:t>
      </w:r>
      <w:r w:rsidR="0012085F" w:rsidRPr="002D40C4">
        <w:rPr>
          <w:rFonts w:ascii="Arial" w:hAnsi="Arial" w:cs="Arial"/>
          <w:lang w:val="ro-RO"/>
        </w:rPr>
        <w:t>:</w:t>
      </w:r>
      <w:r w:rsidR="00396684">
        <w:rPr>
          <w:rFonts w:ascii="Arial" w:hAnsi="Arial" w:cs="Arial"/>
          <w:lang w:val="ro-RO"/>
        </w:rPr>
        <w:t xml:space="preserve"> </w:t>
      </w:r>
      <w:r w:rsidR="00A47770" w:rsidRPr="00833504">
        <w:rPr>
          <w:rFonts w:ascii="Arial" w:hAnsi="Arial" w:cs="Arial"/>
        </w:rPr>
        <w:t>gestionarea deseurilor</w:t>
      </w:r>
      <w:r w:rsidR="00A47770">
        <w:rPr>
          <w:rFonts w:ascii="Arial" w:hAnsi="Arial" w:cs="Arial"/>
        </w:rPr>
        <w:t>,</w:t>
      </w:r>
      <w:r w:rsidR="005234C7">
        <w:rPr>
          <w:rFonts w:ascii="Arial" w:hAnsi="Arial" w:cs="Arial"/>
        </w:rPr>
        <w:t xml:space="preserve"> inspector / referent</w:t>
      </w:r>
      <w:r w:rsidR="00A47770">
        <w:rPr>
          <w:rFonts w:ascii="Arial" w:hAnsi="Arial" w:cs="Arial"/>
        </w:rPr>
        <w:t xml:space="preserve"> resurse umane, limba engleza de afaceri, </w:t>
      </w:r>
      <w:r w:rsidR="005234C7">
        <w:rPr>
          <w:rFonts w:ascii="Arial" w:hAnsi="Arial" w:cs="Arial"/>
        </w:rPr>
        <w:t xml:space="preserve">competente informatice, </w:t>
      </w:r>
      <w:r w:rsidR="00A47770">
        <w:rPr>
          <w:rFonts w:ascii="Arial" w:hAnsi="Arial" w:cs="Arial"/>
        </w:rPr>
        <w:t xml:space="preserve">marketing, </w:t>
      </w:r>
      <w:r w:rsidR="009F7262">
        <w:rPr>
          <w:rFonts w:ascii="Arial" w:hAnsi="Arial" w:cs="Arial"/>
        </w:rPr>
        <w:t xml:space="preserve">manager in turism, </w:t>
      </w:r>
      <w:r w:rsidR="00A47770">
        <w:rPr>
          <w:rFonts w:ascii="Arial" w:hAnsi="Arial" w:cs="Arial"/>
        </w:rPr>
        <w:t xml:space="preserve">pregatire teoretica in domeniul instalatiilor electrice, </w:t>
      </w:r>
      <w:r w:rsidR="00F71773">
        <w:rPr>
          <w:rFonts w:ascii="Arial" w:hAnsi="Arial" w:cs="Arial"/>
        </w:rPr>
        <w:t xml:space="preserve">autorizare / reautorizare electricieni, în colaborare cu AREL; </w:t>
      </w:r>
      <w:r w:rsidR="009F7262">
        <w:rPr>
          <w:rFonts w:ascii="Arial" w:hAnsi="Arial" w:cs="Arial"/>
        </w:rPr>
        <w:t>i</w:t>
      </w:r>
      <w:r w:rsidR="00F71773">
        <w:rPr>
          <w:rFonts w:ascii="Arial" w:hAnsi="Arial" w:cs="Arial"/>
        </w:rPr>
        <w:t>nspector in domeniul securitatii si sanatatii in munca</w:t>
      </w:r>
      <w:r w:rsidR="009F7262">
        <w:rPr>
          <w:rFonts w:ascii="Arial" w:hAnsi="Arial" w:cs="Arial"/>
        </w:rPr>
        <w:t>,</w:t>
      </w:r>
      <w:r w:rsidR="00F71773">
        <w:rPr>
          <w:rFonts w:ascii="Arial" w:hAnsi="Arial" w:cs="Arial"/>
        </w:rPr>
        <w:t xml:space="preserve"> „Customer service – clientii multumiti sunt cheia succesului in afaceri” competente informatice, „</w:t>
      </w:r>
      <w:r w:rsidR="00F71773" w:rsidRPr="00AC237D">
        <w:rPr>
          <w:rFonts w:ascii="Arial" w:eastAsia="Arial Unicode MS" w:hAnsi="Arial" w:cs="Arial"/>
          <w:lang w:val="it-IT"/>
        </w:rPr>
        <w:t>Vanzari – inceteaza sa vinzi! Fii expert si vei vinde mai mult”</w:t>
      </w:r>
      <w:r w:rsidR="00F71773">
        <w:rPr>
          <w:rFonts w:ascii="Arial" w:eastAsia="Arial Unicode MS" w:hAnsi="Arial" w:cs="Arial"/>
          <w:lang w:val="it-IT"/>
        </w:rPr>
        <w:t>,</w:t>
      </w:r>
      <w:r w:rsidR="00F71773" w:rsidRPr="00AC237D">
        <w:rPr>
          <w:rFonts w:ascii="Arial" w:eastAsia="Arial Unicode MS" w:hAnsi="Arial" w:cs="Arial"/>
          <w:lang w:val="it-IT"/>
        </w:rPr>
        <w:t xml:space="preserve"> in colaborare cu Mirad Global</w:t>
      </w:r>
      <w:r w:rsidR="009F7262">
        <w:rPr>
          <w:rFonts w:ascii="Arial" w:eastAsia="Arial Unicode MS" w:hAnsi="Arial" w:cs="Arial"/>
          <w:lang w:val="it-IT"/>
        </w:rPr>
        <w:t>,</w:t>
      </w:r>
      <w:r w:rsidR="009F7262">
        <w:rPr>
          <w:rFonts w:ascii="Arial" w:hAnsi="Arial" w:cs="Arial"/>
        </w:rPr>
        <w:t xml:space="preserve"> “Incoterms si operatiuni triunghiulare” in colaborare cu Deloitte Romania, „HLS – Abordarea High Level Structure a sistemelor de management” </w:t>
      </w:r>
      <w:r w:rsidR="006B68B1">
        <w:rPr>
          <w:rFonts w:ascii="Arial" w:hAnsi="Arial" w:cs="Arial"/>
        </w:rPr>
        <w:t>in colaborare cu Romenviro Serv, Audit energetic</w:t>
      </w:r>
      <w:r w:rsidR="002D7E32">
        <w:rPr>
          <w:rFonts w:ascii="Arial" w:hAnsi="Arial" w:cs="Arial"/>
        </w:rPr>
        <w:t xml:space="preserve"> al cladirilor noi si existente;</w:t>
      </w:r>
    </w:p>
    <w:p w:rsidR="00396684" w:rsidRDefault="005234C7" w:rsidP="00A47770">
      <w:pPr>
        <w:jc w:val="both"/>
        <w:rPr>
          <w:rFonts w:ascii="Arial" w:hAnsi="Arial" w:cs="Arial"/>
        </w:rPr>
      </w:pPr>
      <w:r>
        <w:rPr>
          <w:rFonts w:ascii="Arial" w:hAnsi="Arial" w:cs="Arial"/>
        </w:rPr>
        <w:t xml:space="preserve">CCINA Constanta a depus documentatia si </w:t>
      </w:r>
      <w:proofErr w:type="gramStart"/>
      <w:r>
        <w:rPr>
          <w:rFonts w:ascii="Arial" w:hAnsi="Arial" w:cs="Arial"/>
        </w:rPr>
        <w:t>a</w:t>
      </w:r>
      <w:proofErr w:type="gramEnd"/>
      <w:r>
        <w:rPr>
          <w:rFonts w:ascii="Arial" w:hAnsi="Arial" w:cs="Arial"/>
        </w:rPr>
        <w:t xml:space="preserve"> obtinut autorizarea pentru urmatoarele cursuri: competente antreprenoriale, inspector in domeniul securitatii si sanatatii in munca, ospatar si camerista</w:t>
      </w:r>
      <w:r w:rsidR="002D7E32">
        <w:rPr>
          <w:rFonts w:ascii="Arial" w:hAnsi="Arial" w:cs="Arial"/>
        </w:rPr>
        <w:t>;</w:t>
      </w:r>
    </w:p>
    <w:p w:rsidR="00A47770" w:rsidRPr="003C4CB0" w:rsidRDefault="00A47770" w:rsidP="00A47770">
      <w:pPr>
        <w:jc w:val="both"/>
        <w:rPr>
          <w:rFonts w:ascii="Arial" w:hAnsi="Arial" w:cs="Arial"/>
        </w:rPr>
      </w:pPr>
      <w:r w:rsidRPr="00F71773">
        <w:rPr>
          <w:rFonts w:ascii="Arial" w:hAnsi="Arial" w:cs="Arial"/>
        </w:rPr>
        <w:t xml:space="preserve">In cadrul Scolii Romane de Afaceri filiala Constanta s-au organizat </w:t>
      </w:r>
      <w:r w:rsidR="006536E6" w:rsidRPr="006536E6">
        <w:rPr>
          <w:rFonts w:ascii="Arial" w:hAnsi="Arial" w:cs="Arial"/>
          <w:b/>
        </w:rPr>
        <w:t>7</w:t>
      </w:r>
      <w:r w:rsidR="006B68B1">
        <w:rPr>
          <w:rFonts w:ascii="Arial" w:hAnsi="Arial" w:cs="Arial"/>
        </w:rPr>
        <w:t xml:space="preserve"> c</w:t>
      </w:r>
      <w:r w:rsidRPr="00F71773">
        <w:rPr>
          <w:rFonts w:ascii="Arial" w:hAnsi="Arial" w:cs="Arial"/>
        </w:rPr>
        <w:t>ursuri</w:t>
      </w:r>
      <w:r w:rsidR="00EB16DB">
        <w:rPr>
          <w:rFonts w:ascii="Arial" w:hAnsi="Arial" w:cs="Arial"/>
        </w:rPr>
        <w:t>,</w:t>
      </w:r>
      <w:r w:rsidR="00F71773" w:rsidRPr="00F71773">
        <w:rPr>
          <w:rFonts w:ascii="Arial" w:hAnsi="Arial" w:cs="Arial"/>
        </w:rPr>
        <w:t xml:space="preserve"> cu participarea unui numar de</w:t>
      </w:r>
      <w:r w:rsidR="006B68B1">
        <w:rPr>
          <w:rFonts w:ascii="Arial" w:hAnsi="Arial" w:cs="Arial"/>
        </w:rPr>
        <w:t xml:space="preserve"> </w:t>
      </w:r>
      <w:r w:rsidR="006536E6">
        <w:rPr>
          <w:rFonts w:ascii="Arial" w:hAnsi="Arial" w:cs="Arial"/>
          <w:b/>
        </w:rPr>
        <w:t>122</w:t>
      </w:r>
      <w:r w:rsidR="00F71773" w:rsidRPr="00F71773">
        <w:rPr>
          <w:rFonts w:ascii="Arial" w:hAnsi="Arial" w:cs="Arial"/>
        </w:rPr>
        <w:t xml:space="preserve"> cursanti</w:t>
      </w:r>
      <w:r w:rsidRPr="00F71773">
        <w:rPr>
          <w:rFonts w:ascii="Arial" w:hAnsi="Arial" w:cs="Arial"/>
        </w:rPr>
        <w:t>,</w:t>
      </w:r>
      <w:r w:rsidR="00F71773" w:rsidRPr="00F71773">
        <w:rPr>
          <w:rFonts w:ascii="Arial" w:hAnsi="Arial" w:cs="Arial"/>
        </w:rPr>
        <w:t xml:space="preserve"> temele abordate fiind urmatoarele:</w:t>
      </w:r>
      <w:r w:rsidRPr="00F71773">
        <w:rPr>
          <w:rFonts w:ascii="Arial" w:hAnsi="Arial" w:cs="Arial"/>
        </w:rPr>
        <w:t xml:space="preserve"> </w:t>
      </w:r>
      <w:r>
        <w:rPr>
          <w:rFonts w:ascii="Arial" w:hAnsi="Arial" w:cs="Arial"/>
        </w:rPr>
        <w:t>formare</w:t>
      </w:r>
      <w:r w:rsidR="006B68B1">
        <w:rPr>
          <w:rFonts w:ascii="Arial" w:hAnsi="Arial" w:cs="Arial"/>
        </w:rPr>
        <w:t xml:space="preserve">a mediatorilor, </w:t>
      </w:r>
      <w:r>
        <w:rPr>
          <w:rFonts w:ascii="Arial" w:hAnsi="Arial" w:cs="Arial"/>
        </w:rPr>
        <w:t>operator in ferme ecologice mixte, comunicare in limba engleza pentru afaceri, organizare si planificare evenimente</w:t>
      </w:r>
      <w:r w:rsidR="006B68B1">
        <w:rPr>
          <w:rFonts w:ascii="Arial" w:hAnsi="Arial" w:cs="Arial"/>
        </w:rPr>
        <w:t>, evaluator proiecte</w:t>
      </w:r>
      <w:r>
        <w:rPr>
          <w:rFonts w:ascii="Arial" w:hAnsi="Arial" w:cs="Arial"/>
        </w:rPr>
        <w:t>;</w:t>
      </w:r>
    </w:p>
    <w:p w:rsidR="00D84F2E" w:rsidRDefault="00D84F2E" w:rsidP="00E31C38">
      <w:pPr>
        <w:pStyle w:val="BodyTextIndent"/>
        <w:ind w:left="0"/>
        <w:rPr>
          <w:rFonts w:eastAsia="Arial Unicode MS" w:cs="Arial"/>
          <w:b/>
          <w:szCs w:val="24"/>
          <w:lang w:val="ro-RO"/>
        </w:rPr>
      </w:pPr>
    </w:p>
    <w:p w:rsidR="0010252A" w:rsidRPr="002D40C4" w:rsidRDefault="002F1402" w:rsidP="00E31C38">
      <w:pPr>
        <w:pStyle w:val="BodyTextIndent"/>
        <w:ind w:left="0"/>
        <w:rPr>
          <w:rFonts w:cs="Arial"/>
          <w:szCs w:val="24"/>
          <w:lang w:val="ro-RO"/>
        </w:rPr>
      </w:pPr>
      <w:r>
        <w:rPr>
          <w:rFonts w:eastAsia="Arial Unicode MS" w:cs="Arial"/>
          <w:b/>
          <w:szCs w:val="24"/>
          <w:lang w:val="ro-RO"/>
        </w:rPr>
        <w:t>6</w:t>
      </w:r>
      <w:r w:rsidR="001E0B80" w:rsidRPr="002D40C4">
        <w:rPr>
          <w:rFonts w:eastAsia="Arial Unicode MS" w:cs="Arial"/>
          <w:b/>
          <w:szCs w:val="24"/>
          <w:lang w:val="ro-RO"/>
        </w:rPr>
        <w:t xml:space="preserve">. </w:t>
      </w:r>
      <w:r w:rsidR="00B07301" w:rsidRPr="002D40C4">
        <w:rPr>
          <w:rFonts w:eastAsia="Arial Unicode MS" w:cs="Arial"/>
          <w:b/>
          <w:szCs w:val="24"/>
          <w:lang w:val="ro-RO"/>
        </w:rPr>
        <w:t>Centrul Regional de Promovare a Propriet</w:t>
      </w:r>
      <w:r w:rsidR="00BA73D8" w:rsidRPr="002D40C4">
        <w:rPr>
          <w:rFonts w:eastAsia="Arial Unicode MS" w:cs="Arial"/>
          <w:b/>
          <w:szCs w:val="24"/>
          <w:lang w:val="ro-RO"/>
        </w:rPr>
        <w:t>ăţ</w:t>
      </w:r>
      <w:r w:rsidR="00B07301" w:rsidRPr="002D40C4">
        <w:rPr>
          <w:rFonts w:eastAsia="Arial Unicode MS" w:cs="Arial"/>
          <w:b/>
          <w:szCs w:val="24"/>
          <w:lang w:val="ro-RO"/>
        </w:rPr>
        <w:t>ii Intelectuale</w:t>
      </w:r>
      <w:r w:rsidR="00B07301" w:rsidRPr="002D40C4">
        <w:rPr>
          <w:rFonts w:eastAsia="Arial Unicode MS" w:cs="Arial"/>
          <w:szCs w:val="24"/>
          <w:lang w:val="ro-RO"/>
        </w:rPr>
        <w:t xml:space="preserve"> din cadrul CCINA </w:t>
      </w:r>
      <w:r w:rsidR="0010252A" w:rsidRPr="002D40C4">
        <w:rPr>
          <w:rFonts w:cs="Arial"/>
          <w:szCs w:val="24"/>
          <w:lang w:val="ro-RO"/>
        </w:rPr>
        <w:t>a o</w:t>
      </w:r>
      <w:r w:rsidR="00F923DB" w:rsidRPr="002D40C4">
        <w:rPr>
          <w:rFonts w:cs="Arial"/>
          <w:szCs w:val="24"/>
          <w:lang w:val="ro-RO"/>
        </w:rPr>
        <w:t>rganizat seminar</w:t>
      </w:r>
      <w:r w:rsidR="00DE26A5">
        <w:rPr>
          <w:rFonts w:cs="Arial"/>
          <w:szCs w:val="24"/>
          <w:lang w:val="ro-RO"/>
        </w:rPr>
        <w:t>ul</w:t>
      </w:r>
      <w:r w:rsidR="004605A9" w:rsidRPr="002D40C4">
        <w:rPr>
          <w:rFonts w:cs="Arial"/>
          <w:szCs w:val="24"/>
          <w:lang w:val="ro-RO"/>
        </w:rPr>
        <w:t xml:space="preserve"> cu tem</w:t>
      </w:r>
      <w:r w:rsidR="00646CE2">
        <w:rPr>
          <w:rFonts w:cs="Arial"/>
          <w:szCs w:val="24"/>
          <w:lang w:val="ro-RO"/>
        </w:rPr>
        <w:t>a</w:t>
      </w:r>
      <w:r w:rsidR="004605A9" w:rsidRPr="002D40C4">
        <w:rPr>
          <w:rFonts w:cs="Arial"/>
          <w:szCs w:val="24"/>
          <w:lang w:val="ro-RO"/>
        </w:rPr>
        <w:t xml:space="preserve">: </w:t>
      </w:r>
      <w:r w:rsidR="00DE26A5">
        <w:rPr>
          <w:rFonts w:cs="Arial"/>
          <w:szCs w:val="24"/>
          <w:lang w:val="ro-RO"/>
        </w:rPr>
        <w:t>„Noutati in domeniul proprietatii in</w:t>
      </w:r>
      <w:r w:rsidR="00A04C03">
        <w:rPr>
          <w:rFonts w:cs="Arial"/>
          <w:szCs w:val="24"/>
          <w:lang w:val="ro-RO"/>
        </w:rPr>
        <w:t xml:space="preserve">dustriale si inovarii la </w:t>
      </w:r>
      <w:r w:rsidR="00DE26A5">
        <w:rPr>
          <w:rFonts w:cs="Arial"/>
          <w:szCs w:val="24"/>
          <w:lang w:val="ro-RO"/>
        </w:rPr>
        <w:t xml:space="preserve">nivel </w:t>
      </w:r>
      <w:r w:rsidR="00A04C03">
        <w:rPr>
          <w:rFonts w:cs="Arial"/>
          <w:szCs w:val="24"/>
          <w:lang w:val="ro-RO"/>
        </w:rPr>
        <w:t xml:space="preserve">national si </w:t>
      </w:r>
      <w:r w:rsidR="00DE26A5">
        <w:rPr>
          <w:rFonts w:cs="Arial"/>
          <w:szCs w:val="24"/>
          <w:lang w:val="ro-RO"/>
        </w:rPr>
        <w:t>european</w:t>
      </w:r>
      <w:r w:rsidR="006636C5" w:rsidRPr="002D40C4">
        <w:rPr>
          <w:rFonts w:cs="Arial"/>
          <w:szCs w:val="24"/>
          <w:lang w:val="ro-RO"/>
        </w:rPr>
        <w:t>”</w:t>
      </w:r>
      <w:r w:rsidR="00DE26A5">
        <w:rPr>
          <w:rFonts w:cs="Arial"/>
          <w:szCs w:val="24"/>
          <w:lang w:val="ro-RO"/>
        </w:rPr>
        <w:t xml:space="preserve">, </w:t>
      </w:r>
      <w:r w:rsidR="006636C5" w:rsidRPr="002D40C4">
        <w:rPr>
          <w:rFonts w:cs="Arial"/>
          <w:szCs w:val="24"/>
          <w:lang w:val="ro-RO"/>
        </w:rPr>
        <w:t xml:space="preserve">cu participarea a </w:t>
      </w:r>
      <w:r w:rsidR="00A04C03">
        <w:rPr>
          <w:rFonts w:cs="Arial"/>
          <w:szCs w:val="24"/>
          <w:lang w:val="ro-RO"/>
        </w:rPr>
        <w:t>58</w:t>
      </w:r>
      <w:r w:rsidR="004605A9" w:rsidRPr="002D40C4">
        <w:rPr>
          <w:rFonts w:cs="Arial"/>
          <w:szCs w:val="24"/>
          <w:lang w:val="ro-RO"/>
        </w:rPr>
        <w:t xml:space="preserve"> persoane. Centrul Regional a organizat  </w:t>
      </w:r>
      <w:r w:rsidR="004605A9" w:rsidRPr="002D40C4">
        <w:rPr>
          <w:rFonts w:cs="Arial"/>
          <w:szCs w:val="24"/>
          <w:lang w:val="ro-RO"/>
        </w:rPr>
        <w:lastRenderedPageBreak/>
        <w:t>evenimentul „</w:t>
      </w:r>
      <w:r w:rsidR="004605A9" w:rsidRPr="002D40C4">
        <w:rPr>
          <w:rFonts w:cs="Arial"/>
          <w:b/>
          <w:szCs w:val="24"/>
          <w:lang w:val="ro-RO"/>
        </w:rPr>
        <w:t>Trofeul Creativitatii la Constanta</w:t>
      </w:r>
      <w:r w:rsidR="004605A9" w:rsidRPr="002D40C4">
        <w:rPr>
          <w:rFonts w:cs="Arial"/>
          <w:szCs w:val="24"/>
          <w:lang w:val="ro-RO"/>
        </w:rPr>
        <w:t>”</w:t>
      </w:r>
      <w:r w:rsidR="001E0785" w:rsidRPr="002D40C4">
        <w:rPr>
          <w:rFonts w:cs="Arial"/>
          <w:szCs w:val="24"/>
          <w:lang w:val="ro-RO"/>
        </w:rPr>
        <w:t>,</w:t>
      </w:r>
      <w:r w:rsidR="00E31C38" w:rsidRPr="002D40C4">
        <w:rPr>
          <w:rFonts w:cs="Arial"/>
          <w:szCs w:val="24"/>
          <w:lang w:val="ro-RO"/>
        </w:rPr>
        <w:t xml:space="preserve"> afla</w:t>
      </w:r>
      <w:r w:rsidR="001E0785" w:rsidRPr="002D40C4">
        <w:rPr>
          <w:rFonts w:cs="Arial"/>
          <w:szCs w:val="24"/>
          <w:lang w:val="ro-RO"/>
        </w:rPr>
        <w:t>t</w:t>
      </w:r>
      <w:r w:rsidR="00E31C38" w:rsidRPr="002D40C4">
        <w:rPr>
          <w:rFonts w:cs="Arial"/>
          <w:szCs w:val="24"/>
          <w:lang w:val="ro-RO"/>
        </w:rPr>
        <w:t xml:space="preserve"> la </w:t>
      </w:r>
      <w:r w:rsidR="004605A9" w:rsidRPr="002D40C4">
        <w:rPr>
          <w:rFonts w:cs="Arial"/>
          <w:szCs w:val="24"/>
          <w:lang w:val="ro-RO"/>
        </w:rPr>
        <w:t>a X</w:t>
      </w:r>
      <w:r w:rsidR="00A04C03">
        <w:rPr>
          <w:rFonts w:cs="Arial"/>
          <w:szCs w:val="24"/>
          <w:lang w:val="ro-RO"/>
        </w:rPr>
        <w:t>I</w:t>
      </w:r>
      <w:r w:rsidR="00EF6F6C">
        <w:rPr>
          <w:rFonts w:cs="Arial"/>
          <w:szCs w:val="24"/>
          <w:lang w:val="ro-RO"/>
        </w:rPr>
        <w:t>I</w:t>
      </w:r>
      <w:r w:rsidR="004605A9" w:rsidRPr="002D40C4">
        <w:rPr>
          <w:rFonts w:cs="Arial"/>
          <w:szCs w:val="24"/>
          <w:lang w:val="ro-RO"/>
        </w:rPr>
        <w:t>-a</w:t>
      </w:r>
      <w:r w:rsidR="00E31C38" w:rsidRPr="002D40C4">
        <w:rPr>
          <w:rFonts w:cs="Arial"/>
          <w:szCs w:val="24"/>
          <w:lang w:val="ro-RO"/>
        </w:rPr>
        <w:t xml:space="preserve"> editie, ocazie cu care s-au premiat firmele cu cele mai multe titluri de proprietate</w:t>
      </w:r>
      <w:r w:rsidR="00646432">
        <w:rPr>
          <w:rFonts w:cs="Arial"/>
          <w:szCs w:val="24"/>
          <w:lang w:val="ro-RO"/>
        </w:rPr>
        <w:t>,</w:t>
      </w:r>
      <w:r w:rsidR="00E31C38" w:rsidRPr="002D40C4">
        <w:rPr>
          <w:rFonts w:cs="Arial"/>
          <w:szCs w:val="24"/>
          <w:lang w:val="ro-RO"/>
        </w:rPr>
        <w:t xml:space="preserve"> in domeniul proprietatii intelectuale</w:t>
      </w:r>
      <w:r w:rsidR="004605A9" w:rsidRPr="002D40C4">
        <w:rPr>
          <w:rFonts w:cs="Arial"/>
          <w:szCs w:val="24"/>
          <w:lang w:val="ro-RO"/>
        </w:rPr>
        <w:t xml:space="preserve">. </w:t>
      </w:r>
      <w:r w:rsidR="00900ABB" w:rsidRPr="002D40C4">
        <w:rPr>
          <w:rFonts w:cs="Arial"/>
          <w:szCs w:val="24"/>
          <w:lang w:val="ro-RO"/>
        </w:rPr>
        <w:t xml:space="preserve">Evenimentele s-au realizat cu sprijinul expertilor din cadrul </w:t>
      </w:r>
      <w:r w:rsidR="0010252A" w:rsidRPr="002D40C4">
        <w:rPr>
          <w:rFonts w:cs="Arial"/>
          <w:szCs w:val="24"/>
          <w:lang w:val="ro-RO"/>
        </w:rPr>
        <w:t>Oficiul de Stat pentru Inven</w:t>
      </w:r>
      <w:r w:rsidR="00D22ECB" w:rsidRPr="002D40C4">
        <w:rPr>
          <w:rFonts w:cs="Arial"/>
          <w:szCs w:val="24"/>
          <w:lang w:val="ro-RO"/>
        </w:rPr>
        <w:t>ţ</w:t>
      </w:r>
      <w:r w:rsidR="0010252A" w:rsidRPr="002D40C4">
        <w:rPr>
          <w:rFonts w:cs="Arial"/>
          <w:szCs w:val="24"/>
          <w:lang w:val="ro-RO"/>
        </w:rPr>
        <w:t>ii si M</w:t>
      </w:r>
      <w:r w:rsidR="00D22ECB" w:rsidRPr="002D40C4">
        <w:rPr>
          <w:rFonts w:cs="Arial"/>
          <w:szCs w:val="24"/>
          <w:lang w:val="ro-RO"/>
        </w:rPr>
        <w:t>ă</w:t>
      </w:r>
      <w:r w:rsidR="0010252A" w:rsidRPr="002D40C4">
        <w:rPr>
          <w:rFonts w:cs="Arial"/>
          <w:szCs w:val="24"/>
          <w:lang w:val="ro-RO"/>
        </w:rPr>
        <w:t>rci Bucure</w:t>
      </w:r>
      <w:r w:rsidR="00D22ECB" w:rsidRPr="002D40C4">
        <w:rPr>
          <w:rFonts w:cs="Arial"/>
          <w:szCs w:val="24"/>
          <w:lang w:val="ro-RO"/>
        </w:rPr>
        <w:t>ş</w:t>
      </w:r>
      <w:r w:rsidR="0010252A" w:rsidRPr="002D40C4">
        <w:rPr>
          <w:rFonts w:cs="Arial"/>
          <w:szCs w:val="24"/>
          <w:lang w:val="ro-RO"/>
        </w:rPr>
        <w:t>ti</w:t>
      </w:r>
      <w:r w:rsidR="00CD07CF" w:rsidRPr="002D40C4">
        <w:rPr>
          <w:rFonts w:cs="Arial"/>
          <w:szCs w:val="24"/>
          <w:lang w:val="ro-RO"/>
        </w:rPr>
        <w:t>. Tot in cadrul Centrului</w:t>
      </w:r>
      <w:r w:rsidR="001C778C" w:rsidRPr="002D40C4">
        <w:rPr>
          <w:rFonts w:cs="Arial"/>
          <w:szCs w:val="24"/>
          <w:lang w:val="ro-RO"/>
        </w:rPr>
        <w:t>,</w:t>
      </w:r>
      <w:r w:rsidR="00CD07CF" w:rsidRPr="002D40C4">
        <w:rPr>
          <w:rFonts w:cs="Arial"/>
          <w:szCs w:val="24"/>
          <w:lang w:val="ro-RO"/>
        </w:rPr>
        <w:t xml:space="preserve"> s-a acordat consultanta</w:t>
      </w:r>
      <w:r w:rsidR="00E31C38" w:rsidRPr="002D40C4">
        <w:rPr>
          <w:rFonts w:cs="Arial"/>
          <w:szCs w:val="24"/>
          <w:lang w:val="ro-RO"/>
        </w:rPr>
        <w:t xml:space="preserve"> in domeniul proprietatii intelectuale</w:t>
      </w:r>
      <w:r w:rsidR="00CD07CF" w:rsidRPr="002D40C4">
        <w:rPr>
          <w:rFonts w:cs="Arial"/>
          <w:szCs w:val="24"/>
          <w:lang w:val="ro-RO"/>
        </w:rPr>
        <w:t xml:space="preserve"> pentru </w:t>
      </w:r>
      <w:r w:rsidR="009439EC">
        <w:rPr>
          <w:rFonts w:cs="Arial"/>
          <w:szCs w:val="24"/>
          <w:lang w:val="ro-RO"/>
        </w:rPr>
        <w:t>5</w:t>
      </w:r>
      <w:r w:rsidR="00EF6F6C">
        <w:rPr>
          <w:rFonts w:cs="Arial"/>
          <w:szCs w:val="24"/>
          <w:lang w:val="ro-RO"/>
        </w:rPr>
        <w:t>2</w:t>
      </w:r>
      <w:r w:rsidR="00CD07CF" w:rsidRPr="002D40C4">
        <w:rPr>
          <w:rFonts w:cs="Arial"/>
          <w:szCs w:val="24"/>
          <w:lang w:val="ro-RO"/>
        </w:rPr>
        <w:t xml:space="preserve"> persoane j</w:t>
      </w:r>
      <w:r w:rsidR="006636C5" w:rsidRPr="002D40C4">
        <w:rPr>
          <w:rFonts w:cs="Arial"/>
          <w:szCs w:val="24"/>
          <w:lang w:val="ro-RO"/>
        </w:rPr>
        <w:t xml:space="preserve">uridice si fizice si s-au depus </w:t>
      </w:r>
      <w:r w:rsidR="009439EC">
        <w:rPr>
          <w:rFonts w:cs="Arial"/>
          <w:szCs w:val="24"/>
          <w:lang w:val="ro-RO"/>
        </w:rPr>
        <w:t>41</w:t>
      </w:r>
      <w:r w:rsidR="006636C5" w:rsidRPr="002D40C4">
        <w:rPr>
          <w:rFonts w:cs="Arial"/>
          <w:szCs w:val="24"/>
          <w:lang w:val="ro-RO"/>
        </w:rPr>
        <w:t xml:space="preserve"> </w:t>
      </w:r>
      <w:r w:rsidR="00CD07CF" w:rsidRPr="002D40C4">
        <w:rPr>
          <w:rFonts w:cs="Arial"/>
          <w:szCs w:val="24"/>
          <w:lang w:val="ro-RO"/>
        </w:rPr>
        <w:t>de cereri</w:t>
      </w:r>
      <w:r w:rsidR="006636C5" w:rsidRPr="002D40C4">
        <w:rPr>
          <w:rFonts w:cs="Arial"/>
          <w:szCs w:val="24"/>
          <w:lang w:val="ro-RO"/>
        </w:rPr>
        <w:t xml:space="preserve"> de P</w:t>
      </w:r>
      <w:r w:rsidR="0085077D">
        <w:rPr>
          <w:rFonts w:cs="Arial"/>
          <w:szCs w:val="24"/>
          <w:lang w:val="ro-RO"/>
        </w:rPr>
        <w:t xml:space="preserve">roprietate </w:t>
      </w:r>
      <w:r w:rsidR="006636C5" w:rsidRPr="002D40C4">
        <w:rPr>
          <w:rFonts w:cs="Arial"/>
          <w:szCs w:val="24"/>
          <w:lang w:val="ro-RO"/>
        </w:rPr>
        <w:t>I</w:t>
      </w:r>
      <w:r w:rsidR="00652E9E">
        <w:rPr>
          <w:rFonts w:cs="Arial"/>
          <w:szCs w:val="24"/>
          <w:lang w:val="ro-RO"/>
        </w:rPr>
        <w:t>ntelectuala</w:t>
      </w:r>
      <w:r w:rsidR="00646432">
        <w:rPr>
          <w:rFonts w:cs="Arial"/>
          <w:szCs w:val="24"/>
          <w:lang w:val="ro-RO"/>
        </w:rPr>
        <w:t>,</w:t>
      </w:r>
      <w:r w:rsidR="00CD07CF" w:rsidRPr="002D40C4">
        <w:rPr>
          <w:rFonts w:cs="Arial"/>
          <w:szCs w:val="24"/>
          <w:lang w:val="ro-RO"/>
        </w:rPr>
        <w:t xml:space="preserve"> la OSIM</w:t>
      </w:r>
      <w:r w:rsidR="00852D56" w:rsidRPr="002D40C4">
        <w:rPr>
          <w:rFonts w:cs="Arial"/>
          <w:szCs w:val="24"/>
          <w:lang w:val="ro-RO"/>
        </w:rPr>
        <w:t>;</w:t>
      </w:r>
    </w:p>
    <w:p w:rsidR="00D84F2E" w:rsidRDefault="00D84F2E" w:rsidP="001E0B80">
      <w:pPr>
        <w:pStyle w:val="BodyTextIndent"/>
        <w:ind w:left="0"/>
        <w:rPr>
          <w:rFonts w:cs="Arial"/>
          <w:b/>
          <w:szCs w:val="24"/>
          <w:lang w:val="ro-RO"/>
        </w:rPr>
      </w:pPr>
    </w:p>
    <w:p w:rsidR="001011E9" w:rsidRDefault="002F1402" w:rsidP="001E0B80">
      <w:pPr>
        <w:pStyle w:val="BodyTextIndent"/>
        <w:ind w:left="0"/>
        <w:rPr>
          <w:rFonts w:cs="Arial"/>
          <w:szCs w:val="24"/>
          <w:lang w:val="ro-RO"/>
        </w:rPr>
      </w:pPr>
      <w:r>
        <w:rPr>
          <w:rFonts w:cs="Arial"/>
          <w:b/>
          <w:szCs w:val="24"/>
          <w:lang w:val="ro-RO"/>
        </w:rPr>
        <w:t>7</w:t>
      </w:r>
      <w:r w:rsidR="001E0B80" w:rsidRPr="002D40C4">
        <w:rPr>
          <w:rFonts w:cs="Arial"/>
          <w:b/>
          <w:szCs w:val="24"/>
          <w:lang w:val="ro-RO"/>
        </w:rPr>
        <w:t>.</w:t>
      </w:r>
      <w:r w:rsidR="001E0B80" w:rsidRPr="002D40C4">
        <w:rPr>
          <w:rFonts w:cs="Arial"/>
          <w:szCs w:val="24"/>
          <w:lang w:val="ro-RO"/>
        </w:rPr>
        <w:t xml:space="preserve"> </w:t>
      </w:r>
      <w:r w:rsidR="001011E9" w:rsidRPr="002D40C4">
        <w:rPr>
          <w:rFonts w:cs="Arial"/>
          <w:szCs w:val="24"/>
          <w:lang w:val="ro-RO"/>
        </w:rPr>
        <w:t xml:space="preserve">CCINA a eliberat </w:t>
      </w:r>
      <w:r w:rsidR="00C07677" w:rsidRPr="002D40C4">
        <w:rPr>
          <w:rFonts w:cs="Arial"/>
          <w:szCs w:val="24"/>
          <w:lang w:val="ro-RO"/>
        </w:rPr>
        <w:t>urm</w:t>
      </w:r>
      <w:r w:rsidR="00D22ECB" w:rsidRPr="002D40C4">
        <w:rPr>
          <w:rFonts w:cs="Arial"/>
          <w:szCs w:val="24"/>
          <w:lang w:val="ro-RO"/>
        </w:rPr>
        <w:t>ă</w:t>
      </w:r>
      <w:r w:rsidR="00C07677" w:rsidRPr="002D40C4">
        <w:rPr>
          <w:rFonts w:cs="Arial"/>
          <w:szCs w:val="24"/>
          <w:lang w:val="ro-RO"/>
        </w:rPr>
        <w:t xml:space="preserve">toarele </w:t>
      </w:r>
      <w:r w:rsidR="00C07677" w:rsidRPr="002D40C4">
        <w:rPr>
          <w:rFonts w:cs="Arial"/>
          <w:b/>
          <w:szCs w:val="24"/>
          <w:lang w:val="ro-RO"/>
        </w:rPr>
        <w:t>documente</w:t>
      </w:r>
      <w:r w:rsidR="00C07677" w:rsidRPr="002D40C4">
        <w:rPr>
          <w:rFonts w:cs="Arial"/>
          <w:szCs w:val="24"/>
          <w:lang w:val="ro-RO"/>
        </w:rPr>
        <w:t>:</w:t>
      </w:r>
      <w:r w:rsidR="006A6881" w:rsidRPr="002D40C4">
        <w:rPr>
          <w:rFonts w:cs="Arial"/>
          <w:szCs w:val="24"/>
          <w:lang w:val="ro-RO"/>
        </w:rPr>
        <w:t xml:space="preserve"> </w:t>
      </w:r>
      <w:r w:rsidR="00A47770" w:rsidRPr="00A47770">
        <w:rPr>
          <w:rFonts w:cs="Arial"/>
          <w:b/>
          <w:szCs w:val="24"/>
          <w:lang w:val="ro-RO"/>
        </w:rPr>
        <w:t>1.159</w:t>
      </w:r>
      <w:r w:rsidR="009305E9" w:rsidRPr="002D40C4">
        <w:rPr>
          <w:rFonts w:cs="Arial"/>
          <w:szCs w:val="24"/>
          <w:lang w:val="ro-RO"/>
        </w:rPr>
        <w:t xml:space="preserve"> </w:t>
      </w:r>
      <w:r w:rsidR="001011E9" w:rsidRPr="002D40C4">
        <w:rPr>
          <w:rFonts w:cs="Arial"/>
          <w:szCs w:val="24"/>
          <w:lang w:val="ro-RO"/>
        </w:rPr>
        <w:t>certificate de origine,</w:t>
      </w:r>
      <w:r w:rsidR="00DE26A5">
        <w:rPr>
          <w:rFonts w:cs="Arial"/>
          <w:szCs w:val="24"/>
          <w:lang w:val="ro-RO"/>
        </w:rPr>
        <w:t xml:space="preserve"> </w:t>
      </w:r>
      <w:r w:rsidR="00260154" w:rsidRPr="00260154">
        <w:rPr>
          <w:rFonts w:cs="Arial"/>
          <w:b/>
          <w:szCs w:val="24"/>
          <w:lang w:val="ro-RO"/>
        </w:rPr>
        <w:t>4</w:t>
      </w:r>
      <w:r w:rsidR="006A6881" w:rsidRPr="002D40C4">
        <w:rPr>
          <w:rFonts w:cs="Arial"/>
          <w:szCs w:val="24"/>
          <w:lang w:val="ro-RO"/>
        </w:rPr>
        <w:t xml:space="preserve"> </w:t>
      </w:r>
      <w:r w:rsidR="001011E9" w:rsidRPr="002D40C4">
        <w:rPr>
          <w:rFonts w:cs="Arial"/>
          <w:szCs w:val="24"/>
          <w:lang w:val="ro-RO"/>
        </w:rPr>
        <w:t>vize document extern</w:t>
      </w:r>
      <w:r w:rsidR="00A762B4">
        <w:rPr>
          <w:rFonts w:cs="Arial"/>
          <w:szCs w:val="24"/>
          <w:lang w:val="ro-RO"/>
        </w:rPr>
        <w:t xml:space="preserve"> si</w:t>
      </w:r>
      <w:r w:rsidR="009305E9" w:rsidRPr="002D40C4">
        <w:rPr>
          <w:rFonts w:cs="Arial"/>
          <w:szCs w:val="24"/>
          <w:lang w:val="ro-RO"/>
        </w:rPr>
        <w:t xml:space="preserve"> </w:t>
      </w:r>
      <w:r w:rsidR="005234C7" w:rsidRPr="005234C7">
        <w:rPr>
          <w:rFonts w:cs="Arial"/>
          <w:b/>
          <w:szCs w:val="24"/>
          <w:lang w:val="ro-RO"/>
        </w:rPr>
        <w:t>36</w:t>
      </w:r>
      <w:r w:rsidR="00852D56" w:rsidRPr="002D40C4">
        <w:rPr>
          <w:rFonts w:cs="Arial"/>
          <w:color w:val="FF0000"/>
          <w:szCs w:val="24"/>
          <w:lang w:val="ro-RO"/>
        </w:rPr>
        <w:t xml:space="preserve"> </w:t>
      </w:r>
      <w:r w:rsidR="00A27CC2" w:rsidRPr="002D40C4">
        <w:rPr>
          <w:rFonts w:cs="Arial"/>
          <w:szCs w:val="24"/>
          <w:lang w:val="ro-RO"/>
        </w:rPr>
        <w:t xml:space="preserve">certificate </w:t>
      </w:r>
      <w:r w:rsidR="001011E9" w:rsidRPr="002D40C4">
        <w:rPr>
          <w:rFonts w:cs="Arial"/>
          <w:szCs w:val="24"/>
          <w:lang w:val="ro-RO"/>
        </w:rPr>
        <w:t>de for</w:t>
      </w:r>
      <w:r w:rsidR="00E50287" w:rsidRPr="002D40C4">
        <w:rPr>
          <w:rFonts w:cs="Arial"/>
          <w:szCs w:val="24"/>
          <w:lang w:val="ro-RO"/>
        </w:rPr>
        <w:t>ţă</w:t>
      </w:r>
      <w:r w:rsidR="00F03455" w:rsidRPr="002D40C4">
        <w:rPr>
          <w:rFonts w:cs="Arial"/>
          <w:szCs w:val="24"/>
          <w:lang w:val="ro-RO"/>
        </w:rPr>
        <w:t xml:space="preserve"> </w:t>
      </w:r>
      <w:r w:rsidR="001011E9" w:rsidRPr="002D40C4">
        <w:rPr>
          <w:rFonts w:cs="Arial"/>
          <w:szCs w:val="24"/>
          <w:lang w:val="ro-RO"/>
        </w:rPr>
        <w:t>major</w:t>
      </w:r>
      <w:r w:rsidR="00E50287" w:rsidRPr="002D40C4">
        <w:rPr>
          <w:rFonts w:cs="Arial"/>
          <w:szCs w:val="24"/>
          <w:lang w:val="ro-RO"/>
        </w:rPr>
        <w:t>ă</w:t>
      </w:r>
      <w:r w:rsidR="00646432">
        <w:rPr>
          <w:rFonts w:cs="Arial"/>
          <w:szCs w:val="24"/>
          <w:lang w:val="ro-RO"/>
        </w:rPr>
        <w:t>;</w:t>
      </w:r>
    </w:p>
    <w:p w:rsidR="005234C7" w:rsidRDefault="005234C7" w:rsidP="001E0B80">
      <w:pPr>
        <w:pStyle w:val="BodyTextIndent"/>
        <w:ind w:left="0"/>
        <w:rPr>
          <w:rFonts w:cs="Arial"/>
          <w:szCs w:val="24"/>
          <w:lang w:val="ro-RO"/>
        </w:rPr>
      </w:pPr>
    </w:p>
    <w:p w:rsidR="00A6454B" w:rsidRDefault="002F1402" w:rsidP="001E0B80">
      <w:pPr>
        <w:pStyle w:val="BodyTextIndent"/>
        <w:ind w:left="0"/>
        <w:rPr>
          <w:rFonts w:cs="Arial"/>
          <w:szCs w:val="24"/>
          <w:lang w:val="ro-RO"/>
        </w:rPr>
      </w:pPr>
      <w:r>
        <w:rPr>
          <w:rFonts w:cs="Arial"/>
          <w:b/>
          <w:szCs w:val="24"/>
          <w:lang w:val="ro-RO"/>
        </w:rPr>
        <w:t>8</w:t>
      </w:r>
      <w:r w:rsidR="00C962B8" w:rsidRPr="002D40C4">
        <w:rPr>
          <w:rFonts w:cs="Arial"/>
          <w:b/>
          <w:szCs w:val="24"/>
          <w:lang w:val="ro-RO"/>
        </w:rPr>
        <w:t>.</w:t>
      </w:r>
      <w:r w:rsidR="001E0B80" w:rsidRPr="002D40C4">
        <w:rPr>
          <w:rFonts w:cs="Arial"/>
          <w:szCs w:val="24"/>
          <w:lang w:val="ro-RO"/>
        </w:rPr>
        <w:t xml:space="preserve">  </w:t>
      </w:r>
      <w:r w:rsidR="0086513B" w:rsidRPr="002D40C4">
        <w:rPr>
          <w:rFonts w:cs="Arial"/>
          <w:szCs w:val="24"/>
          <w:lang w:val="ro-RO"/>
        </w:rPr>
        <w:t>In cadrul</w:t>
      </w:r>
      <w:r w:rsidR="00CA53CD" w:rsidRPr="002D40C4">
        <w:rPr>
          <w:rFonts w:cs="Arial"/>
          <w:szCs w:val="24"/>
          <w:lang w:val="ro-RO"/>
        </w:rPr>
        <w:t xml:space="preserve"> </w:t>
      </w:r>
      <w:r w:rsidR="00CA53CD" w:rsidRPr="002D40C4">
        <w:rPr>
          <w:rFonts w:cs="Arial"/>
          <w:b/>
          <w:szCs w:val="24"/>
          <w:lang w:val="ro-RO"/>
        </w:rPr>
        <w:t>C</w:t>
      </w:r>
      <w:r w:rsidR="00E52B4A" w:rsidRPr="002D40C4">
        <w:rPr>
          <w:rFonts w:cs="Arial"/>
          <w:b/>
          <w:szCs w:val="24"/>
          <w:lang w:val="ro-RO"/>
        </w:rPr>
        <w:t>ur</w:t>
      </w:r>
      <w:r w:rsidR="008332A2" w:rsidRPr="002D40C4">
        <w:rPr>
          <w:rFonts w:cs="Arial"/>
          <w:b/>
          <w:szCs w:val="24"/>
          <w:lang w:val="ro-RO"/>
        </w:rPr>
        <w:t>ţ</w:t>
      </w:r>
      <w:r w:rsidR="00E52B4A" w:rsidRPr="002D40C4">
        <w:rPr>
          <w:rFonts w:cs="Arial"/>
          <w:b/>
          <w:szCs w:val="24"/>
          <w:lang w:val="ro-RO"/>
        </w:rPr>
        <w:t>ii</w:t>
      </w:r>
      <w:r w:rsidR="00CA53CD" w:rsidRPr="002D40C4">
        <w:rPr>
          <w:rFonts w:cs="Arial"/>
          <w:b/>
          <w:szCs w:val="24"/>
          <w:lang w:val="ro-RO"/>
        </w:rPr>
        <w:t xml:space="preserve"> de Arbitraj</w:t>
      </w:r>
      <w:r w:rsidR="00E52B4A" w:rsidRPr="002D40C4">
        <w:rPr>
          <w:rFonts w:cs="Arial"/>
          <w:b/>
          <w:szCs w:val="24"/>
          <w:lang w:val="ro-RO"/>
        </w:rPr>
        <w:t xml:space="preserve"> Comercial </w:t>
      </w:r>
      <w:r w:rsidR="008332A2" w:rsidRPr="002D40C4">
        <w:rPr>
          <w:rFonts w:cs="Arial"/>
          <w:b/>
          <w:szCs w:val="24"/>
          <w:lang w:val="ro-RO"/>
        </w:rPr>
        <w:t>ş</w:t>
      </w:r>
      <w:r w:rsidR="00E52B4A" w:rsidRPr="002D40C4">
        <w:rPr>
          <w:rFonts w:cs="Arial"/>
          <w:b/>
          <w:szCs w:val="24"/>
          <w:lang w:val="ro-RO"/>
        </w:rPr>
        <w:t>i Maritim</w:t>
      </w:r>
      <w:r w:rsidR="00CA53CD" w:rsidRPr="002D40C4">
        <w:rPr>
          <w:rFonts w:cs="Arial"/>
          <w:szCs w:val="24"/>
          <w:lang w:val="ro-RO"/>
        </w:rPr>
        <w:t xml:space="preserve"> de pe lâng</w:t>
      </w:r>
      <w:r w:rsidR="00D22ECB" w:rsidRPr="002D40C4">
        <w:rPr>
          <w:rFonts w:cs="Arial"/>
          <w:szCs w:val="24"/>
          <w:lang w:val="ro-RO"/>
        </w:rPr>
        <w:t>ă</w:t>
      </w:r>
      <w:r w:rsidR="00CA53CD" w:rsidRPr="002D40C4">
        <w:rPr>
          <w:rFonts w:cs="Arial"/>
          <w:szCs w:val="24"/>
          <w:lang w:val="ro-RO"/>
        </w:rPr>
        <w:t xml:space="preserve"> CCINA s-au înregistrat</w:t>
      </w:r>
      <w:r w:rsidR="00D22ECB" w:rsidRPr="002D40C4">
        <w:rPr>
          <w:rFonts w:cs="Arial"/>
          <w:szCs w:val="24"/>
          <w:lang w:val="ro-RO"/>
        </w:rPr>
        <w:t xml:space="preserve"> </w:t>
      </w:r>
      <w:r w:rsidR="005234C7">
        <w:rPr>
          <w:rFonts w:cs="Arial"/>
          <w:szCs w:val="24"/>
          <w:lang w:val="ro-RO"/>
        </w:rPr>
        <w:t xml:space="preserve">  </w:t>
      </w:r>
      <w:r w:rsidR="005234C7" w:rsidRPr="005234C7">
        <w:rPr>
          <w:rFonts w:cs="Arial"/>
          <w:b/>
          <w:szCs w:val="24"/>
          <w:lang w:val="ro-RO"/>
        </w:rPr>
        <w:t>23</w:t>
      </w:r>
      <w:r w:rsidR="00A762B4">
        <w:rPr>
          <w:rFonts w:cs="Arial"/>
          <w:szCs w:val="24"/>
          <w:lang w:val="ro-RO"/>
        </w:rPr>
        <w:t xml:space="preserve"> </w:t>
      </w:r>
      <w:r w:rsidR="00E31C38" w:rsidRPr="002D40C4">
        <w:rPr>
          <w:rFonts w:cs="Arial"/>
          <w:szCs w:val="24"/>
          <w:lang w:val="ro-RO"/>
        </w:rPr>
        <w:t xml:space="preserve">noi </w:t>
      </w:r>
      <w:r w:rsidR="00E52B4A" w:rsidRPr="002D40C4">
        <w:rPr>
          <w:rFonts w:cs="Arial"/>
          <w:szCs w:val="24"/>
          <w:lang w:val="ro-RO"/>
        </w:rPr>
        <w:t>actiuni arbitrale</w:t>
      </w:r>
      <w:r w:rsidR="00646432">
        <w:rPr>
          <w:rFonts w:cs="Arial"/>
          <w:szCs w:val="24"/>
          <w:lang w:val="ro-RO"/>
        </w:rPr>
        <w:t xml:space="preserve"> si</w:t>
      </w:r>
      <w:r w:rsidR="00E52B4A" w:rsidRPr="002D40C4">
        <w:rPr>
          <w:rFonts w:cs="Arial"/>
          <w:szCs w:val="24"/>
          <w:lang w:val="ro-RO"/>
        </w:rPr>
        <w:t> </w:t>
      </w:r>
      <w:r w:rsidR="00651D2D" w:rsidRPr="002D40C4">
        <w:rPr>
          <w:rFonts w:cs="Arial"/>
          <w:szCs w:val="24"/>
          <w:lang w:val="ro-RO"/>
        </w:rPr>
        <w:t>s</w:t>
      </w:r>
      <w:r w:rsidR="001D1A60" w:rsidRPr="002D40C4">
        <w:rPr>
          <w:rFonts w:cs="Arial"/>
          <w:szCs w:val="24"/>
          <w:lang w:val="ro-RO"/>
        </w:rPr>
        <w:t>-au soluţionat</w:t>
      </w:r>
      <w:r w:rsidR="009305E9" w:rsidRPr="002D40C4">
        <w:rPr>
          <w:rFonts w:cs="Arial"/>
          <w:szCs w:val="24"/>
          <w:lang w:val="ro-RO"/>
        </w:rPr>
        <w:t xml:space="preserve"> </w:t>
      </w:r>
      <w:r w:rsidR="005234C7" w:rsidRPr="005234C7">
        <w:rPr>
          <w:rFonts w:cs="Arial"/>
          <w:b/>
          <w:szCs w:val="24"/>
          <w:lang w:val="ro-RO"/>
        </w:rPr>
        <w:t>15</w:t>
      </w:r>
      <w:r w:rsidR="00A762B4">
        <w:rPr>
          <w:rFonts w:cs="Arial"/>
          <w:szCs w:val="24"/>
          <w:lang w:val="ro-RO"/>
        </w:rPr>
        <w:t>,</w:t>
      </w:r>
      <w:r w:rsidR="001E0B80" w:rsidRPr="002D40C4">
        <w:rPr>
          <w:rFonts w:cs="Arial"/>
          <w:b/>
          <w:szCs w:val="24"/>
          <w:lang w:val="ro-RO"/>
        </w:rPr>
        <w:t xml:space="preserve"> </w:t>
      </w:r>
      <w:r w:rsidR="001E0B80" w:rsidRPr="002D40C4">
        <w:rPr>
          <w:rFonts w:cs="Arial"/>
          <w:szCs w:val="24"/>
          <w:lang w:val="ro-RO"/>
        </w:rPr>
        <w:t>în cursul anului 20</w:t>
      </w:r>
      <w:r w:rsidR="00C643B3" w:rsidRPr="002D40C4">
        <w:rPr>
          <w:rFonts w:cs="Arial"/>
          <w:szCs w:val="24"/>
          <w:lang w:val="ro-RO"/>
        </w:rPr>
        <w:t>1</w:t>
      </w:r>
      <w:r w:rsidR="00A47770">
        <w:rPr>
          <w:rFonts w:cs="Arial"/>
          <w:szCs w:val="24"/>
          <w:lang w:val="ro-RO"/>
        </w:rPr>
        <w:t>4</w:t>
      </w:r>
      <w:r w:rsidR="00A6454B">
        <w:rPr>
          <w:rFonts w:cs="Arial"/>
          <w:szCs w:val="24"/>
          <w:lang w:val="ro-RO"/>
        </w:rPr>
        <w:t xml:space="preserve">. </w:t>
      </w:r>
    </w:p>
    <w:p w:rsidR="00E6619E" w:rsidRPr="002D40C4" w:rsidRDefault="00A6454B" w:rsidP="001E0B80">
      <w:pPr>
        <w:pStyle w:val="BodyTextIndent"/>
        <w:ind w:left="0"/>
        <w:rPr>
          <w:rFonts w:cs="Arial"/>
          <w:szCs w:val="24"/>
          <w:lang w:val="ro-RO"/>
        </w:rPr>
      </w:pPr>
      <w:r>
        <w:rPr>
          <w:rFonts w:cs="Arial"/>
        </w:rPr>
        <w:t>CCINA Constanta a organizat Sesiunea anuala a Plenului Curtii de Arbitraj Comercial si Maritim</w:t>
      </w:r>
      <w:r w:rsidR="0019644A">
        <w:rPr>
          <w:rFonts w:cs="Arial"/>
        </w:rPr>
        <w:t>,</w:t>
      </w:r>
      <w:r>
        <w:rPr>
          <w:rFonts w:cs="Arial"/>
        </w:rPr>
        <w:t xml:space="preserve"> cu participarea a 18 arbitri</w:t>
      </w:r>
      <w:r w:rsidR="0019644A">
        <w:rPr>
          <w:rFonts w:cs="Arial"/>
        </w:rPr>
        <w:t>,</w:t>
      </w:r>
      <w:r>
        <w:rPr>
          <w:rFonts w:cs="Arial"/>
        </w:rPr>
        <w:t xml:space="preserve"> din totalul celor 43 inscrisi in lista arbitrilor. Urmare dezbate</w:t>
      </w:r>
      <w:r w:rsidR="0019644A">
        <w:rPr>
          <w:rFonts w:cs="Arial"/>
        </w:rPr>
        <w:t>rilor in cadrul sesiunii, s-au</w:t>
      </w:r>
      <w:r>
        <w:rPr>
          <w:rFonts w:cs="Arial"/>
        </w:rPr>
        <w:t xml:space="preserve"> modifica</w:t>
      </w:r>
      <w:r w:rsidR="0019644A">
        <w:rPr>
          <w:rFonts w:cs="Arial"/>
        </w:rPr>
        <w:t>t</w:t>
      </w:r>
      <w:r>
        <w:rPr>
          <w:rFonts w:cs="Arial"/>
        </w:rPr>
        <w:t xml:space="preserve"> Regulamentul Curtii de Arbitraj, Regulile de procedura arbitrala, Normele privind taxele arbitrale si s-a decis reconfigurarea listei </w:t>
      </w:r>
      <w:proofErr w:type="gramStart"/>
      <w:r>
        <w:rPr>
          <w:rFonts w:cs="Arial"/>
        </w:rPr>
        <w:t>de arbitri</w:t>
      </w:r>
      <w:proofErr w:type="gramEnd"/>
      <w:r w:rsidR="003D584E" w:rsidRPr="002D40C4">
        <w:rPr>
          <w:rFonts w:cs="Arial"/>
          <w:szCs w:val="24"/>
          <w:lang w:val="ro-RO"/>
        </w:rPr>
        <w:t>;</w:t>
      </w:r>
      <w:r w:rsidR="008332A2" w:rsidRPr="002D40C4">
        <w:rPr>
          <w:rFonts w:cs="Arial"/>
          <w:szCs w:val="24"/>
          <w:lang w:val="ro-RO"/>
        </w:rPr>
        <w:t xml:space="preserve"> </w:t>
      </w:r>
    </w:p>
    <w:p w:rsidR="00D84F2E" w:rsidRDefault="00D84F2E" w:rsidP="001E0B80">
      <w:pPr>
        <w:pStyle w:val="BodyTextIndent"/>
        <w:ind w:left="0"/>
        <w:rPr>
          <w:rFonts w:cs="Arial"/>
          <w:b/>
          <w:szCs w:val="24"/>
          <w:lang w:val="ro-RO"/>
        </w:rPr>
      </w:pPr>
    </w:p>
    <w:p w:rsidR="00CA53CD" w:rsidRPr="002D40C4" w:rsidRDefault="002F1402" w:rsidP="001E0B80">
      <w:pPr>
        <w:pStyle w:val="BodyTextIndent"/>
        <w:ind w:left="0"/>
        <w:rPr>
          <w:rFonts w:cs="Arial"/>
          <w:szCs w:val="24"/>
          <w:lang w:val="ro-RO"/>
        </w:rPr>
      </w:pPr>
      <w:r>
        <w:rPr>
          <w:rFonts w:cs="Arial"/>
          <w:b/>
          <w:szCs w:val="24"/>
          <w:lang w:val="ro-RO"/>
        </w:rPr>
        <w:t>9</w:t>
      </w:r>
      <w:r w:rsidR="001E0B80" w:rsidRPr="002D40C4">
        <w:rPr>
          <w:rFonts w:cs="Arial"/>
          <w:b/>
          <w:szCs w:val="24"/>
          <w:lang w:val="ro-RO"/>
        </w:rPr>
        <w:t xml:space="preserve">. </w:t>
      </w:r>
      <w:r w:rsidR="00CA53CD" w:rsidRPr="002D40C4">
        <w:rPr>
          <w:rFonts w:cs="Arial"/>
          <w:szCs w:val="24"/>
          <w:lang w:val="ro-RO"/>
        </w:rPr>
        <w:t xml:space="preserve">Prin </w:t>
      </w:r>
      <w:r w:rsidR="00706B55" w:rsidRPr="002D40C4">
        <w:rPr>
          <w:rFonts w:cs="Arial"/>
          <w:b/>
          <w:szCs w:val="24"/>
          <w:lang w:val="ro-RO"/>
        </w:rPr>
        <w:t>B</w:t>
      </w:r>
      <w:r w:rsidR="00CA53CD" w:rsidRPr="002D40C4">
        <w:rPr>
          <w:rFonts w:cs="Arial"/>
          <w:b/>
          <w:szCs w:val="24"/>
          <w:lang w:val="ro-RO"/>
        </w:rPr>
        <w:t>iroul de Asisten</w:t>
      </w:r>
      <w:r w:rsidR="00F923DB" w:rsidRPr="002D40C4">
        <w:rPr>
          <w:rFonts w:cs="Arial"/>
          <w:b/>
          <w:szCs w:val="24"/>
          <w:lang w:val="ro-RO"/>
        </w:rPr>
        <w:t>ţă</w:t>
      </w:r>
      <w:r w:rsidR="00CA53CD" w:rsidRPr="002D40C4">
        <w:rPr>
          <w:rFonts w:cs="Arial"/>
          <w:b/>
          <w:szCs w:val="24"/>
          <w:lang w:val="ro-RO"/>
        </w:rPr>
        <w:t xml:space="preserve"> pentru Societ</w:t>
      </w:r>
      <w:r w:rsidR="00F923DB" w:rsidRPr="002D40C4">
        <w:rPr>
          <w:rFonts w:cs="Arial"/>
          <w:b/>
          <w:szCs w:val="24"/>
          <w:lang w:val="ro-RO"/>
        </w:rPr>
        <w:t>ăţ</w:t>
      </w:r>
      <w:r w:rsidR="00CA53CD" w:rsidRPr="002D40C4">
        <w:rPr>
          <w:rFonts w:cs="Arial"/>
          <w:b/>
          <w:szCs w:val="24"/>
          <w:lang w:val="ro-RO"/>
        </w:rPr>
        <w:t>i Comerciale</w:t>
      </w:r>
      <w:r w:rsidR="00CA53CD" w:rsidRPr="002D40C4">
        <w:rPr>
          <w:rFonts w:cs="Arial"/>
          <w:szCs w:val="24"/>
          <w:lang w:val="ro-RO"/>
        </w:rPr>
        <w:t xml:space="preserve"> s-au redactat un num</w:t>
      </w:r>
      <w:r w:rsidR="00F923DB" w:rsidRPr="002D40C4">
        <w:rPr>
          <w:rFonts w:cs="Arial"/>
          <w:szCs w:val="24"/>
          <w:lang w:val="ro-RO"/>
        </w:rPr>
        <w:t>ă</w:t>
      </w:r>
      <w:r w:rsidR="00651D2D" w:rsidRPr="002D40C4">
        <w:rPr>
          <w:rFonts w:cs="Arial"/>
          <w:szCs w:val="24"/>
          <w:lang w:val="ro-RO"/>
        </w:rPr>
        <w:t xml:space="preserve">r de </w:t>
      </w:r>
      <w:r w:rsidR="005234C7" w:rsidRPr="005234C7">
        <w:rPr>
          <w:rFonts w:cs="Arial"/>
          <w:b/>
          <w:szCs w:val="24"/>
          <w:lang w:val="ro-RO"/>
        </w:rPr>
        <w:t xml:space="preserve">1.849 </w:t>
      </w:r>
      <w:r w:rsidR="00CC3C30" w:rsidRPr="002D40C4">
        <w:rPr>
          <w:rFonts w:cs="Arial"/>
          <w:szCs w:val="24"/>
          <w:lang w:val="ro-RO"/>
        </w:rPr>
        <w:t>a</w:t>
      </w:r>
      <w:r w:rsidR="00CA53CD" w:rsidRPr="002D40C4">
        <w:rPr>
          <w:rFonts w:cs="Arial"/>
          <w:szCs w:val="24"/>
          <w:lang w:val="ro-RO"/>
        </w:rPr>
        <w:t>cte societate</w:t>
      </w:r>
      <w:r w:rsidR="008332A2" w:rsidRPr="002D40C4">
        <w:rPr>
          <w:rFonts w:cs="Arial"/>
          <w:szCs w:val="24"/>
          <w:lang w:val="ro-RO"/>
        </w:rPr>
        <w:t xml:space="preserve">, s-au </w:t>
      </w:r>
      <w:r w:rsidR="001D1A60" w:rsidRPr="002D40C4">
        <w:rPr>
          <w:rFonts w:cs="Arial"/>
          <w:szCs w:val="24"/>
          <w:lang w:val="ro-RO"/>
        </w:rPr>
        <w:t>depu</w:t>
      </w:r>
      <w:r w:rsidR="008332A2" w:rsidRPr="002D40C4">
        <w:rPr>
          <w:rFonts w:cs="Arial"/>
          <w:szCs w:val="24"/>
          <w:lang w:val="ro-RO"/>
        </w:rPr>
        <w:t>s</w:t>
      </w:r>
      <w:r w:rsidR="006A6881" w:rsidRPr="005234C7">
        <w:rPr>
          <w:rFonts w:cs="Arial"/>
          <w:b/>
          <w:szCs w:val="24"/>
          <w:lang w:val="ro-RO"/>
        </w:rPr>
        <w:t xml:space="preserve"> </w:t>
      </w:r>
      <w:r w:rsidR="005234C7" w:rsidRPr="005234C7">
        <w:rPr>
          <w:rFonts w:cs="Arial"/>
          <w:b/>
          <w:szCs w:val="24"/>
          <w:lang w:val="ro-RO"/>
        </w:rPr>
        <w:t>1.683</w:t>
      </w:r>
      <w:r w:rsidR="00F65D26" w:rsidRPr="005234C7">
        <w:rPr>
          <w:rFonts w:cs="Arial"/>
          <w:b/>
          <w:szCs w:val="24"/>
          <w:lang w:val="ro-RO"/>
        </w:rPr>
        <w:t xml:space="preserve"> </w:t>
      </w:r>
      <w:r w:rsidR="00CC3C30" w:rsidRPr="002D40C4">
        <w:rPr>
          <w:rFonts w:cs="Arial"/>
          <w:szCs w:val="24"/>
          <w:lang w:val="ro-RO"/>
        </w:rPr>
        <w:t xml:space="preserve">acte </w:t>
      </w:r>
      <w:r w:rsidR="001D1A60" w:rsidRPr="002D40C4">
        <w:rPr>
          <w:rFonts w:cs="Arial"/>
          <w:szCs w:val="24"/>
          <w:lang w:val="ro-RO"/>
        </w:rPr>
        <w:t>specifice ORC</w:t>
      </w:r>
      <w:r w:rsidR="00CC3C30" w:rsidRPr="002D40C4">
        <w:rPr>
          <w:rFonts w:cs="Arial"/>
          <w:szCs w:val="24"/>
          <w:lang w:val="ro-RO"/>
        </w:rPr>
        <w:t>,</w:t>
      </w:r>
      <w:r w:rsidR="00651D2D" w:rsidRPr="002D40C4">
        <w:rPr>
          <w:rFonts w:cs="Arial"/>
          <w:szCs w:val="24"/>
          <w:lang w:val="ro-RO"/>
        </w:rPr>
        <w:t xml:space="preserve"> </w:t>
      </w:r>
      <w:r w:rsidR="005234C7" w:rsidRPr="005234C7">
        <w:rPr>
          <w:rFonts w:cs="Arial"/>
          <w:b/>
          <w:szCs w:val="24"/>
          <w:lang w:val="ro-RO"/>
        </w:rPr>
        <w:t>2.652</w:t>
      </w:r>
      <w:r w:rsidR="00A762B4" w:rsidRPr="005234C7">
        <w:rPr>
          <w:rFonts w:cs="Arial"/>
          <w:b/>
          <w:szCs w:val="24"/>
          <w:lang w:val="ro-RO"/>
        </w:rPr>
        <w:t xml:space="preserve"> </w:t>
      </w:r>
      <w:r w:rsidR="008332A2" w:rsidRPr="002D40C4">
        <w:rPr>
          <w:rFonts w:cs="Arial"/>
          <w:szCs w:val="24"/>
          <w:lang w:val="ro-RO"/>
        </w:rPr>
        <w:t>îndrumare/ completare/</w:t>
      </w:r>
      <w:r w:rsidR="00E31C38" w:rsidRPr="002D40C4">
        <w:rPr>
          <w:rFonts w:cs="Arial"/>
          <w:szCs w:val="24"/>
          <w:lang w:val="ro-RO"/>
        </w:rPr>
        <w:t xml:space="preserve"> </w:t>
      </w:r>
      <w:r w:rsidR="008332A2" w:rsidRPr="002D40C4">
        <w:rPr>
          <w:rFonts w:cs="Arial"/>
          <w:szCs w:val="24"/>
          <w:lang w:val="ro-RO"/>
        </w:rPr>
        <w:t>recodificare cereri</w:t>
      </w:r>
      <w:r w:rsidR="006A6881" w:rsidRPr="002D40C4">
        <w:rPr>
          <w:rFonts w:cs="Arial"/>
          <w:szCs w:val="24"/>
          <w:lang w:val="ro-RO"/>
        </w:rPr>
        <w:t xml:space="preserve">, </w:t>
      </w:r>
      <w:r w:rsidR="00651D2D" w:rsidRPr="002D40C4">
        <w:rPr>
          <w:rFonts w:cs="Arial"/>
          <w:szCs w:val="24"/>
          <w:lang w:val="ro-RO"/>
        </w:rPr>
        <w:t xml:space="preserve">s-au obţinut </w:t>
      </w:r>
      <w:r w:rsidR="005234C7" w:rsidRPr="005234C7">
        <w:rPr>
          <w:rFonts w:cs="Arial"/>
          <w:b/>
          <w:szCs w:val="24"/>
          <w:lang w:val="ro-RO"/>
        </w:rPr>
        <w:t>994</w:t>
      </w:r>
      <w:r w:rsidR="008332A2" w:rsidRPr="002D40C4">
        <w:rPr>
          <w:rFonts w:cs="Arial"/>
          <w:szCs w:val="24"/>
          <w:lang w:val="ro-RO"/>
        </w:rPr>
        <w:t xml:space="preserve"> de certific</w:t>
      </w:r>
      <w:r w:rsidR="00A27CC2" w:rsidRPr="002D40C4">
        <w:rPr>
          <w:rFonts w:cs="Arial"/>
          <w:szCs w:val="24"/>
          <w:lang w:val="ro-RO"/>
        </w:rPr>
        <w:t xml:space="preserve">ate constatatoare de la ORC, </w:t>
      </w:r>
      <w:r w:rsidR="005234C7" w:rsidRPr="005234C7">
        <w:rPr>
          <w:rFonts w:cs="Arial"/>
          <w:b/>
          <w:szCs w:val="24"/>
          <w:lang w:val="ro-RO"/>
        </w:rPr>
        <w:t>263</w:t>
      </w:r>
      <w:r w:rsidR="006A6881" w:rsidRPr="005234C7">
        <w:rPr>
          <w:rFonts w:cs="Arial"/>
          <w:b/>
          <w:szCs w:val="24"/>
          <w:lang w:val="ro-RO"/>
        </w:rPr>
        <w:t xml:space="preserve"> </w:t>
      </w:r>
      <w:r w:rsidR="00F65D26" w:rsidRPr="002D40C4">
        <w:rPr>
          <w:rFonts w:cs="Arial"/>
          <w:szCs w:val="24"/>
          <w:lang w:val="ro-RO"/>
        </w:rPr>
        <w:t>obtineri denumiri</w:t>
      </w:r>
      <w:r w:rsidR="00C45777" w:rsidRPr="002D40C4">
        <w:rPr>
          <w:rFonts w:cs="Arial"/>
          <w:szCs w:val="24"/>
          <w:lang w:val="ro-RO"/>
        </w:rPr>
        <w:t xml:space="preserve"> firme</w:t>
      </w:r>
      <w:r w:rsidR="001C778C" w:rsidRPr="002D40C4">
        <w:rPr>
          <w:rFonts w:cs="Arial"/>
          <w:szCs w:val="24"/>
          <w:lang w:val="ro-RO"/>
        </w:rPr>
        <w:t>,</w:t>
      </w:r>
      <w:r w:rsidR="00C45777" w:rsidRPr="002D40C4">
        <w:rPr>
          <w:rFonts w:cs="Arial"/>
          <w:szCs w:val="24"/>
          <w:lang w:val="ro-RO"/>
        </w:rPr>
        <w:t xml:space="preserve"> de la ORC</w:t>
      </w:r>
      <w:r w:rsidR="005234C7">
        <w:rPr>
          <w:rFonts w:cs="Arial"/>
          <w:szCs w:val="24"/>
          <w:lang w:val="ro-RO"/>
        </w:rPr>
        <w:t xml:space="preserve">, s-au realizat </w:t>
      </w:r>
      <w:r w:rsidR="005234C7" w:rsidRPr="005234C7">
        <w:rPr>
          <w:rFonts w:cs="Arial"/>
          <w:b/>
          <w:szCs w:val="24"/>
          <w:lang w:val="ro-RO"/>
        </w:rPr>
        <w:t>251</w:t>
      </w:r>
      <w:r w:rsidR="005234C7">
        <w:rPr>
          <w:rFonts w:cs="Arial"/>
          <w:szCs w:val="24"/>
          <w:lang w:val="ro-RO"/>
        </w:rPr>
        <w:t xml:space="preserve"> accesari baza Recom</w:t>
      </w:r>
      <w:r w:rsidR="006536E6">
        <w:rPr>
          <w:rFonts w:cs="Arial"/>
          <w:szCs w:val="24"/>
          <w:lang w:val="ro-RO"/>
        </w:rPr>
        <w:t xml:space="preserve">, </w:t>
      </w:r>
      <w:r w:rsidR="006536E6" w:rsidRPr="006536E6">
        <w:rPr>
          <w:rFonts w:cs="Arial"/>
          <w:b/>
          <w:szCs w:val="24"/>
          <w:lang w:val="ro-RO"/>
        </w:rPr>
        <w:t>145</w:t>
      </w:r>
      <w:r w:rsidR="006536E6">
        <w:rPr>
          <w:rFonts w:cs="Arial"/>
          <w:szCs w:val="24"/>
          <w:lang w:val="ro-RO"/>
        </w:rPr>
        <w:t xml:space="preserve"> de anunturi M.Of. – partea a III-a, respectiv </w:t>
      </w:r>
      <w:r w:rsidR="006536E6" w:rsidRPr="006536E6">
        <w:rPr>
          <w:rFonts w:cs="Arial"/>
          <w:b/>
          <w:szCs w:val="24"/>
          <w:lang w:val="ro-RO"/>
        </w:rPr>
        <w:t>58</w:t>
      </w:r>
      <w:r w:rsidR="006536E6">
        <w:rPr>
          <w:rFonts w:cs="Arial"/>
          <w:szCs w:val="24"/>
          <w:lang w:val="ro-RO"/>
        </w:rPr>
        <w:t xml:space="preserve"> anunturi M.Of. – partea a IV-a</w:t>
      </w:r>
      <w:r w:rsidR="008332A2" w:rsidRPr="002D40C4">
        <w:rPr>
          <w:rFonts w:cs="Arial"/>
          <w:szCs w:val="24"/>
          <w:lang w:val="ro-RO"/>
        </w:rPr>
        <w:t>;</w:t>
      </w:r>
      <w:r w:rsidR="00E52B4A" w:rsidRPr="002D40C4">
        <w:rPr>
          <w:rFonts w:cs="Arial"/>
          <w:szCs w:val="24"/>
          <w:lang w:val="ro-RO"/>
        </w:rPr>
        <w:t xml:space="preserve"> </w:t>
      </w:r>
    </w:p>
    <w:p w:rsidR="00E31C38" w:rsidRPr="002D40C4" w:rsidRDefault="00E31C38" w:rsidP="00D464B4">
      <w:pPr>
        <w:pStyle w:val="BodyTextIndent"/>
        <w:ind w:left="0"/>
        <w:rPr>
          <w:rFonts w:cs="Arial"/>
          <w:b/>
          <w:szCs w:val="24"/>
          <w:lang w:val="ro-RO"/>
        </w:rPr>
      </w:pPr>
    </w:p>
    <w:p w:rsidR="00D464B4" w:rsidRPr="002D40C4" w:rsidRDefault="008332A2" w:rsidP="00D464B4">
      <w:pPr>
        <w:pStyle w:val="BodyTextIndent"/>
        <w:ind w:left="0"/>
        <w:rPr>
          <w:rFonts w:cs="Arial"/>
          <w:szCs w:val="24"/>
          <w:lang w:val="ro-RO"/>
        </w:rPr>
      </w:pPr>
      <w:r w:rsidRPr="002D40C4">
        <w:rPr>
          <w:rFonts w:cs="Arial"/>
          <w:b/>
          <w:szCs w:val="24"/>
          <w:lang w:val="ro-RO"/>
        </w:rPr>
        <w:t>1</w:t>
      </w:r>
      <w:r w:rsidR="002F1402">
        <w:rPr>
          <w:rFonts w:cs="Arial"/>
          <w:b/>
          <w:szCs w:val="24"/>
          <w:lang w:val="ro-RO"/>
        </w:rPr>
        <w:t>0</w:t>
      </w:r>
      <w:r w:rsidR="00D464B4" w:rsidRPr="002D40C4">
        <w:rPr>
          <w:rFonts w:cs="Arial"/>
          <w:b/>
          <w:szCs w:val="24"/>
          <w:lang w:val="ro-RO"/>
        </w:rPr>
        <w:t>.</w:t>
      </w:r>
      <w:r w:rsidR="00D464B4" w:rsidRPr="002D40C4">
        <w:rPr>
          <w:rFonts w:cs="Arial"/>
          <w:szCs w:val="24"/>
          <w:lang w:val="ro-RO"/>
        </w:rPr>
        <w:t xml:space="preserve"> A fost acordată </w:t>
      </w:r>
      <w:r w:rsidR="00D464B4" w:rsidRPr="002D40C4">
        <w:rPr>
          <w:rFonts w:cs="Arial"/>
          <w:b/>
          <w:szCs w:val="24"/>
          <w:lang w:val="ro-RO"/>
        </w:rPr>
        <w:t xml:space="preserve">consultanţă </w:t>
      </w:r>
      <w:r w:rsidR="00D464B4" w:rsidRPr="002D40C4">
        <w:rPr>
          <w:rFonts w:cs="Arial"/>
          <w:szCs w:val="24"/>
          <w:lang w:val="ro-RO"/>
        </w:rPr>
        <w:t>în afaceri si privind sursele de finanţare rambursabile-nerambursabile</w:t>
      </w:r>
      <w:r w:rsidR="001E0785" w:rsidRPr="002D40C4">
        <w:rPr>
          <w:rFonts w:cs="Arial"/>
          <w:szCs w:val="24"/>
          <w:lang w:val="ro-RO"/>
        </w:rPr>
        <w:t>,</w:t>
      </w:r>
      <w:r w:rsidR="0019644A">
        <w:rPr>
          <w:rFonts w:cs="Arial"/>
          <w:szCs w:val="24"/>
          <w:lang w:val="ro-RO"/>
        </w:rPr>
        <w:t xml:space="preserve"> la </w:t>
      </w:r>
      <w:r w:rsidRPr="002D40C4">
        <w:rPr>
          <w:rFonts w:cs="Arial"/>
          <w:szCs w:val="24"/>
          <w:lang w:val="ro-RO"/>
        </w:rPr>
        <w:t xml:space="preserve"> </w:t>
      </w:r>
      <w:r w:rsidR="009439EC">
        <w:rPr>
          <w:rFonts w:cs="Arial"/>
          <w:szCs w:val="24"/>
          <w:lang w:val="ro-RO"/>
        </w:rPr>
        <w:t>28</w:t>
      </w:r>
      <w:r w:rsidR="00C643B3" w:rsidRPr="002D40C4">
        <w:rPr>
          <w:rFonts w:cs="Arial"/>
          <w:szCs w:val="24"/>
          <w:lang w:val="ro-RO"/>
        </w:rPr>
        <w:t xml:space="preserve"> </w:t>
      </w:r>
      <w:r w:rsidR="00651D2D" w:rsidRPr="002D40C4">
        <w:rPr>
          <w:rFonts w:cs="Arial"/>
          <w:szCs w:val="24"/>
          <w:lang w:val="ro-RO"/>
        </w:rPr>
        <w:t>firme si persoane fizice</w:t>
      </w:r>
      <w:r w:rsidR="00E31C38" w:rsidRPr="002D40C4">
        <w:rPr>
          <w:rFonts w:cs="Arial"/>
          <w:szCs w:val="24"/>
          <w:lang w:val="ro-RO"/>
        </w:rPr>
        <w:t>,</w:t>
      </w:r>
      <w:r w:rsidR="00D464B4" w:rsidRPr="002D40C4">
        <w:rPr>
          <w:rFonts w:cs="Arial"/>
          <w:szCs w:val="24"/>
          <w:lang w:val="ro-RO"/>
        </w:rPr>
        <w:t xml:space="preserve"> consultanţă comercială pentru</w:t>
      </w:r>
      <w:r w:rsidRPr="002D40C4">
        <w:rPr>
          <w:rFonts w:cs="Arial"/>
          <w:szCs w:val="24"/>
          <w:lang w:val="ro-RO"/>
        </w:rPr>
        <w:t xml:space="preserve"> </w:t>
      </w:r>
      <w:r w:rsidR="009439EC">
        <w:rPr>
          <w:rFonts w:cs="Arial"/>
          <w:szCs w:val="24"/>
          <w:lang w:val="ro-RO"/>
        </w:rPr>
        <w:t>21</w:t>
      </w:r>
      <w:r w:rsidR="00C643B3" w:rsidRPr="002D40C4">
        <w:rPr>
          <w:rFonts w:cs="Arial"/>
          <w:szCs w:val="24"/>
          <w:lang w:val="ro-RO"/>
        </w:rPr>
        <w:t xml:space="preserve"> </w:t>
      </w:r>
      <w:r w:rsidR="00D464B4" w:rsidRPr="002D40C4">
        <w:rPr>
          <w:rFonts w:cs="Arial"/>
          <w:szCs w:val="24"/>
          <w:lang w:val="ro-RO"/>
        </w:rPr>
        <w:t>persoane fizice si juridice</w:t>
      </w:r>
      <w:r w:rsidR="00651D2D" w:rsidRPr="002D40C4">
        <w:rPr>
          <w:rFonts w:cs="Arial"/>
          <w:szCs w:val="24"/>
          <w:lang w:val="ro-RO"/>
        </w:rPr>
        <w:t>;</w:t>
      </w:r>
      <w:r w:rsidR="00D464B4" w:rsidRPr="002D40C4">
        <w:rPr>
          <w:rFonts w:cs="Arial"/>
          <w:szCs w:val="24"/>
          <w:lang w:val="ro-RO"/>
        </w:rPr>
        <w:t xml:space="preserve"> </w:t>
      </w:r>
    </w:p>
    <w:p w:rsidR="00E31C38" w:rsidRPr="002D40C4" w:rsidRDefault="00E31C38" w:rsidP="00D464B4">
      <w:pPr>
        <w:pStyle w:val="BodyTextIndent"/>
        <w:ind w:left="0"/>
        <w:rPr>
          <w:rFonts w:cs="Arial"/>
          <w:szCs w:val="24"/>
          <w:lang w:val="ro-RO"/>
        </w:rPr>
      </w:pPr>
    </w:p>
    <w:p w:rsidR="00706B55" w:rsidRPr="002D40C4" w:rsidRDefault="001E0B80" w:rsidP="001E0B80">
      <w:pPr>
        <w:pStyle w:val="BodyTextIndent"/>
        <w:ind w:left="0"/>
        <w:rPr>
          <w:rFonts w:cs="Arial"/>
          <w:szCs w:val="24"/>
          <w:lang w:val="ro-RO"/>
        </w:rPr>
      </w:pPr>
      <w:r w:rsidRPr="002D40C4">
        <w:rPr>
          <w:rFonts w:cs="Arial"/>
          <w:b/>
          <w:szCs w:val="24"/>
          <w:lang w:val="ro-RO"/>
        </w:rPr>
        <w:t>1</w:t>
      </w:r>
      <w:r w:rsidR="002F1402">
        <w:rPr>
          <w:rFonts w:cs="Arial"/>
          <w:b/>
          <w:szCs w:val="24"/>
          <w:lang w:val="ro-RO"/>
        </w:rPr>
        <w:t>1</w:t>
      </w:r>
      <w:r w:rsidRPr="002D40C4">
        <w:rPr>
          <w:rFonts w:cs="Arial"/>
          <w:b/>
          <w:szCs w:val="24"/>
          <w:lang w:val="ro-RO"/>
        </w:rPr>
        <w:t xml:space="preserve">. </w:t>
      </w:r>
      <w:r w:rsidR="00706B55" w:rsidRPr="002D40C4">
        <w:rPr>
          <w:rFonts w:cs="Arial"/>
          <w:szCs w:val="24"/>
          <w:lang w:val="ro-RO"/>
        </w:rPr>
        <w:t>Au fost introduse peste</w:t>
      </w:r>
      <w:r w:rsidR="00C643B3" w:rsidRPr="002D40C4">
        <w:rPr>
          <w:rFonts w:cs="Arial"/>
          <w:szCs w:val="24"/>
          <w:lang w:val="ro-RO"/>
        </w:rPr>
        <w:t xml:space="preserve"> </w:t>
      </w:r>
      <w:r w:rsidR="00A47770">
        <w:rPr>
          <w:rFonts w:cs="Arial"/>
          <w:szCs w:val="24"/>
          <w:lang w:val="ro-RO"/>
        </w:rPr>
        <w:t>2</w:t>
      </w:r>
      <w:r w:rsidR="009439EC">
        <w:rPr>
          <w:rFonts w:cs="Arial"/>
          <w:szCs w:val="24"/>
          <w:lang w:val="ro-RO"/>
        </w:rPr>
        <w:t>1</w:t>
      </w:r>
      <w:r w:rsidR="00A47770">
        <w:rPr>
          <w:rFonts w:cs="Arial"/>
          <w:szCs w:val="24"/>
          <w:lang w:val="ro-RO"/>
        </w:rPr>
        <w:t>0</w:t>
      </w:r>
      <w:r w:rsidR="00706B55" w:rsidRPr="002D40C4">
        <w:rPr>
          <w:rFonts w:cs="Arial"/>
          <w:szCs w:val="24"/>
          <w:lang w:val="ro-RO"/>
        </w:rPr>
        <w:t xml:space="preserve"> de oferte</w:t>
      </w:r>
      <w:r w:rsidR="008332A2" w:rsidRPr="002D40C4">
        <w:rPr>
          <w:rFonts w:cs="Arial"/>
          <w:szCs w:val="24"/>
          <w:lang w:val="ro-RO"/>
        </w:rPr>
        <w:t xml:space="preserve"> – </w:t>
      </w:r>
      <w:r w:rsidR="00706B55" w:rsidRPr="002D40C4">
        <w:rPr>
          <w:rFonts w:cs="Arial"/>
          <w:szCs w:val="24"/>
          <w:lang w:val="ro-RO"/>
        </w:rPr>
        <w:t>cereri</w:t>
      </w:r>
      <w:r w:rsidR="008332A2" w:rsidRPr="002D40C4">
        <w:rPr>
          <w:rFonts w:cs="Arial"/>
          <w:szCs w:val="24"/>
          <w:lang w:val="ro-RO"/>
        </w:rPr>
        <w:t xml:space="preserve"> </w:t>
      </w:r>
      <w:r w:rsidR="00706B55" w:rsidRPr="002D40C4">
        <w:rPr>
          <w:rFonts w:cs="Arial"/>
          <w:szCs w:val="24"/>
          <w:lang w:val="ro-RO"/>
        </w:rPr>
        <w:t>-</w:t>
      </w:r>
      <w:r w:rsidR="008332A2" w:rsidRPr="002D40C4">
        <w:rPr>
          <w:rFonts w:cs="Arial"/>
          <w:szCs w:val="24"/>
          <w:lang w:val="ro-RO"/>
        </w:rPr>
        <w:t xml:space="preserve"> </w:t>
      </w:r>
      <w:r w:rsidR="00706B55" w:rsidRPr="002D40C4">
        <w:rPr>
          <w:rFonts w:cs="Arial"/>
          <w:szCs w:val="24"/>
          <w:lang w:val="ro-RO"/>
        </w:rPr>
        <w:t>propuneri</w:t>
      </w:r>
      <w:r w:rsidR="00522B5F" w:rsidRPr="002D40C4">
        <w:rPr>
          <w:rFonts w:cs="Arial"/>
          <w:szCs w:val="24"/>
          <w:lang w:val="ro-RO"/>
        </w:rPr>
        <w:t xml:space="preserve"> de cooperare</w:t>
      </w:r>
      <w:r w:rsidR="00C45777" w:rsidRPr="002D40C4">
        <w:rPr>
          <w:rFonts w:cs="Arial"/>
          <w:szCs w:val="24"/>
          <w:lang w:val="ro-RO"/>
        </w:rPr>
        <w:t>,</w:t>
      </w:r>
      <w:r w:rsidR="00646432">
        <w:rPr>
          <w:rFonts w:cs="Arial"/>
          <w:szCs w:val="24"/>
          <w:lang w:val="ro-RO"/>
        </w:rPr>
        <w:t xml:space="preserve"> în baz</w:t>
      </w:r>
      <w:r w:rsidR="00522B5F" w:rsidRPr="002D40C4">
        <w:rPr>
          <w:rFonts w:cs="Arial"/>
          <w:szCs w:val="24"/>
          <w:lang w:val="ro-RO"/>
        </w:rPr>
        <w:t>a de date,</w:t>
      </w:r>
      <w:r w:rsidR="008332A2" w:rsidRPr="002D40C4">
        <w:rPr>
          <w:rFonts w:cs="Arial"/>
          <w:szCs w:val="24"/>
          <w:lang w:val="ro-RO"/>
        </w:rPr>
        <w:t xml:space="preserve"> </w:t>
      </w:r>
      <w:r w:rsidR="00706B55" w:rsidRPr="002D40C4">
        <w:rPr>
          <w:rFonts w:cs="Arial"/>
          <w:szCs w:val="24"/>
          <w:lang w:val="ro-RO"/>
        </w:rPr>
        <w:t xml:space="preserve">s-au actualizat </w:t>
      </w:r>
      <w:r w:rsidR="00C45777" w:rsidRPr="002D40C4">
        <w:rPr>
          <w:rFonts w:cs="Arial"/>
          <w:szCs w:val="24"/>
          <w:lang w:val="ro-RO"/>
        </w:rPr>
        <w:t xml:space="preserve">informatiile despre </w:t>
      </w:r>
      <w:r w:rsidR="00C643B3" w:rsidRPr="002D40C4">
        <w:rPr>
          <w:rFonts w:cs="Arial"/>
          <w:szCs w:val="24"/>
          <w:lang w:val="ro-RO"/>
        </w:rPr>
        <w:t xml:space="preserve">circa </w:t>
      </w:r>
      <w:r w:rsidR="00A47770">
        <w:rPr>
          <w:rFonts w:cs="Arial"/>
          <w:szCs w:val="24"/>
          <w:lang w:val="ro-RO"/>
        </w:rPr>
        <w:t>1</w:t>
      </w:r>
      <w:r w:rsidR="009439EC">
        <w:rPr>
          <w:rFonts w:cs="Arial"/>
          <w:szCs w:val="24"/>
          <w:lang w:val="ro-RO"/>
        </w:rPr>
        <w:t>7</w:t>
      </w:r>
      <w:r w:rsidR="00C643B3" w:rsidRPr="002D40C4">
        <w:rPr>
          <w:rFonts w:cs="Arial"/>
          <w:szCs w:val="24"/>
          <w:lang w:val="ro-RO"/>
        </w:rPr>
        <w:t>0</w:t>
      </w:r>
      <w:r w:rsidR="00C45777" w:rsidRPr="002D40C4">
        <w:rPr>
          <w:rFonts w:cs="Arial"/>
          <w:szCs w:val="24"/>
          <w:lang w:val="ro-RO"/>
        </w:rPr>
        <w:t xml:space="preserve"> </w:t>
      </w:r>
      <w:r w:rsidR="00706B55" w:rsidRPr="002D40C4">
        <w:rPr>
          <w:rFonts w:cs="Arial"/>
          <w:szCs w:val="24"/>
          <w:lang w:val="ro-RO"/>
        </w:rPr>
        <w:t xml:space="preserve"> firme</w:t>
      </w:r>
      <w:r w:rsidR="00C45777" w:rsidRPr="002D40C4">
        <w:rPr>
          <w:rFonts w:cs="Arial"/>
          <w:szCs w:val="24"/>
          <w:lang w:val="ro-RO"/>
        </w:rPr>
        <w:t>,</w:t>
      </w:r>
      <w:r w:rsidR="00706B55" w:rsidRPr="002D40C4">
        <w:rPr>
          <w:rFonts w:cs="Arial"/>
          <w:szCs w:val="24"/>
          <w:lang w:val="ro-RO"/>
        </w:rPr>
        <w:t xml:space="preserve"> în bazele de date </w:t>
      </w:r>
      <w:r w:rsidR="00256C93">
        <w:rPr>
          <w:rFonts w:cs="Arial"/>
          <w:szCs w:val="24"/>
          <w:lang w:val="ro-RO"/>
        </w:rPr>
        <w:t xml:space="preserve">ale </w:t>
      </w:r>
      <w:r w:rsidR="00706B55" w:rsidRPr="002D40C4">
        <w:rPr>
          <w:rFonts w:cs="Arial"/>
          <w:szCs w:val="24"/>
          <w:lang w:val="ro-RO"/>
        </w:rPr>
        <w:t>S</w:t>
      </w:r>
      <w:r w:rsidR="00B8352D" w:rsidRPr="002D40C4">
        <w:rPr>
          <w:rFonts w:cs="Arial"/>
          <w:szCs w:val="24"/>
          <w:lang w:val="ro-RO"/>
        </w:rPr>
        <w:t>istemul</w:t>
      </w:r>
      <w:r w:rsidR="00256C93">
        <w:rPr>
          <w:rFonts w:cs="Arial"/>
          <w:szCs w:val="24"/>
          <w:lang w:val="ro-RO"/>
        </w:rPr>
        <w:t>ui</w:t>
      </w:r>
      <w:r w:rsidR="00B8352D" w:rsidRPr="002D40C4">
        <w:rPr>
          <w:rFonts w:cs="Arial"/>
          <w:szCs w:val="24"/>
          <w:lang w:val="ro-RO"/>
        </w:rPr>
        <w:t xml:space="preserve"> Naţional de Informaţii de Afaceri al Camerelor de Comerţ din Romania,</w:t>
      </w:r>
      <w:r w:rsidR="00460C06" w:rsidRPr="002D40C4">
        <w:rPr>
          <w:rFonts w:cs="Arial"/>
          <w:szCs w:val="24"/>
          <w:lang w:val="ro-RO"/>
        </w:rPr>
        <w:t xml:space="preserve"> </w:t>
      </w:r>
      <w:r w:rsidR="00706B55" w:rsidRPr="002D40C4">
        <w:rPr>
          <w:rFonts w:cs="Arial"/>
          <w:szCs w:val="24"/>
          <w:lang w:val="ro-RO"/>
        </w:rPr>
        <w:t xml:space="preserve">au fost lansate peste </w:t>
      </w:r>
      <w:r w:rsidR="00C643B3" w:rsidRPr="002D40C4">
        <w:rPr>
          <w:rFonts w:cs="Arial"/>
          <w:szCs w:val="24"/>
          <w:lang w:val="ro-RO"/>
        </w:rPr>
        <w:t xml:space="preserve">200 </w:t>
      </w:r>
      <w:r w:rsidR="00706B55" w:rsidRPr="002D40C4">
        <w:rPr>
          <w:rFonts w:cs="Arial"/>
          <w:szCs w:val="24"/>
          <w:lang w:val="ro-RO"/>
        </w:rPr>
        <w:t>de propuneri de cooperare în reteaua E</w:t>
      </w:r>
      <w:r w:rsidR="00522B5F" w:rsidRPr="002D40C4">
        <w:rPr>
          <w:rFonts w:cs="Arial"/>
          <w:szCs w:val="24"/>
          <w:lang w:val="ro-RO"/>
        </w:rPr>
        <w:t>urope Enterprise Network</w:t>
      </w:r>
      <w:r w:rsidR="00260154">
        <w:rPr>
          <w:rFonts w:cs="Arial"/>
          <w:szCs w:val="24"/>
          <w:lang w:val="ro-RO"/>
        </w:rPr>
        <w:t>,</w:t>
      </w:r>
      <w:r w:rsidR="009439EC">
        <w:rPr>
          <w:rFonts w:cs="Arial"/>
          <w:szCs w:val="24"/>
          <w:lang w:val="ro-RO"/>
        </w:rPr>
        <w:t xml:space="preserve"> realizarea a 12</w:t>
      </w:r>
      <w:r w:rsidR="00260154">
        <w:rPr>
          <w:rFonts w:cs="Arial"/>
          <w:szCs w:val="24"/>
          <w:lang w:val="ro-RO"/>
        </w:rPr>
        <w:t xml:space="preserve"> </w:t>
      </w:r>
      <w:r w:rsidR="00D078A7">
        <w:rPr>
          <w:rFonts w:cs="Arial"/>
          <w:szCs w:val="24"/>
          <w:lang w:val="ro-RO"/>
        </w:rPr>
        <w:t>buletine informative</w:t>
      </w:r>
      <w:r w:rsidR="00260154" w:rsidRPr="009439EC">
        <w:rPr>
          <w:rFonts w:cs="Arial"/>
        </w:rPr>
        <w:t xml:space="preserve"> de </w:t>
      </w:r>
      <w:r w:rsidR="009439EC">
        <w:rPr>
          <w:rFonts w:cs="Arial"/>
        </w:rPr>
        <w:t>a</w:t>
      </w:r>
      <w:r w:rsidR="00260154" w:rsidRPr="009439EC">
        <w:rPr>
          <w:rFonts w:cs="Arial"/>
        </w:rPr>
        <w:t>faceri</w:t>
      </w:r>
      <w:r w:rsidR="009439EC">
        <w:rPr>
          <w:rFonts w:cs="Arial"/>
          <w:b/>
        </w:rPr>
        <w:t xml:space="preserve"> </w:t>
      </w:r>
      <w:r w:rsidR="009439EC" w:rsidRPr="009439EC">
        <w:rPr>
          <w:rFonts w:cs="Arial"/>
        </w:rPr>
        <w:t>cu</w:t>
      </w:r>
      <w:r w:rsidR="00260154">
        <w:rPr>
          <w:rFonts w:cs="Arial"/>
        </w:rPr>
        <w:t xml:space="preserve"> informaţii si oportunitati de afaceri naţionale si internaţionale.</w:t>
      </w:r>
    </w:p>
    <w:p w:rsidR="00C1029B" w:rsidRPr="002D40C4" w:rsidRDefault="00C1029B" w:rsidP="00F07A54">
      <w:pPr>
        <w:pStyle w:val="BodyTextIndent"/>
        <w:ind w:left="72"/>
        <w:rPr>
          <w:rFonts w:cs="Arial"/>
          <w:b/>
          <w:szCs w:val="24"/>
          <w:lang w:val="ro-RO"/>
        </w:rPr>
      </w:pPr>
    </w:p>
    <w:p w:rsidR="00172E80" w:rsidRPr="002D40C4" w:rsidRDefault="00711E17" w:rsidP="00F07A54">
      <w:pPr>
        <w:ind w:left="72"/>
        <w:jc w:val="both"/>
        <w:rPr>
          <w:rFonts w:ascii="Arial" w:hAnsi="Arial" w:cs="Arial"/>
          <w:b/>
          <w:i/>
          <w:lang w:val="ro-RO"/>
        </w:rPr>
      </w:pPr>
      <w:r w:rsidRPr="002D40C4">
        <w:rPr>
          <w:rFonts w:ascii="Arial" w:hAnsi="Arial" w:cs="Arial"/>
          <w:b/>
          <w:i/>
          <w:lang w:val="ro-RO"/>
        </w:rPr>
        <w:t xml:space="preserve">B. </w:t>
      </w:r>
      <w:r w:rsidR="00172E80" w:rsidRPr="002D40C4">
        <w:rPr>
          <w:rFonts w:ascii="Arial" w:hAnsi="Arial" w:cs="Arial"/>
          <w:b/>
          <w:i/>
          <w:lang w:val="ro-RO"/>
        </w:rPr>
        <w:t>Implicarea Camerei în promovarea oportunit</w:t>
      </w:r>
      <w:r w:rsidR="00EF0034" w:rsidRPr="002D40C4">
        <w:rPr>
          <w:rFonts w:ascii="Arial" w:hAnsi="Arial" w:cs="Arial"/>
          <w:b/>
          <w:i/>
          <w:lang w:val="ro-RO"/>
        </w:rPr>
        <w:t>ăţ</w:t>
      </w:r>
      <w:r w:rsidR="00172E80" w:rsidRPr="002D40C4">
        <w:rPr>
          <w:rFonts w:ascii="Arial" w:hAnsi="Arial" w:cs="Arial"/>
          <w:b/>
          <w:i/>
          <w:lang w:val="ro-RO"/>
        </w:rPr>
        <w:t>ilor de afaceri din judetul Constan</w:t>
      </w:r>
      <w:r w:rsidR="00EF0034" w:rsidRPr="002D40C4">
        <w:rPr>
          <w:rFonts w:ascii="Arial" w:hAnsi="Arial" w:cs="Arial"/>
          <w:b/>
          <w:i/>
          <w:lang w:val="ro-RO"/>
        </w:rPr>
        <w:t>ţ</w:t>
      </w:r>
      <w:r w:rsidR="00172E80" w:rsidRPr="002D40C4">
        <w:rPr>
          <w:rFonts w:ascii="Arial" w:hAnsi="Arial" w:cs="Arial"/>
          <w:b/>
          <w:i/>
          <w:lang w:val="ro-RO"/>
        </w:rPr>
        <w:t xml:space="preserve">a </w:t>
      </w:r>
      <w:r w:rsidR="00EF0034" w:rsidRPr="002D40C4">
        <w:rPr>
          <w:rFonts w:ascii="Arial" w:hAnsi="Arial" w:cs="Arial"/>
          <w:b/>
          <w:i/>
          <w:lang w:val="ro-RO"/>
        </w:rPr>
        <w:t>ş</w:t>
      </w:r>
      <w:r w:rsidR="00172E80" w:rsidRPr="002D40C4">
        <w:rPr>
          <w:rFonts w:ascii="Arial" w:hAnsi="Arial" w:cs="Arial"/>
          <w:b/>
          <w:i/>
          <w:lang w:val="ro-RO"/>
        </w:rPr>
        <w:t>i în atragerea de investitii în jude</w:t>
      </w:r>
      <w:r w:rsidR="00EF0034" w:rsidRPr="002D40C4">
        <w:rPr>
          <w:rFonts w:ascii="Arial" w:hAnsi="Arial" w:cs="Arial"/>
          <w:b/>
          <w:i/>
          <w:lang w:val="ro-RO"/>
        </w:rPr>
        <w:t>ţ</w:t>
      </w:r>
    </w:p>
    <w:p w:rsidR="00172E80" w:rsidRPr="002D40C4" w:rsidRDefault="00172E80" w:rsidP="00F07A54">
      <w:pPr>
        <w:ind w:left="360"/>
        <w:jc w:val="both"/>
        <w:rPr>
          <w:rFonts w:ascii="Arial" w:hAnsi="Arial" w:cs="Arial"/>
          <w:lang w:val="ro-RO"/>
        </w:rPr>
      </w:pPr>
    </w:p>
    <w:p w:rsidR="00172E80" w:rsidRPr="002D40C4" w:rsidRDefault="00172E80" w:rsidP="00F07A54">
      <w:pPr>
        <w:jc w:val="both"/>
        <w:rPr>
          <w:rFonts w:ascii="Arial" w:hAnsi="Arial" w:cs="Arial"/>
          <w:lang w:val="ro-RO"/>
        </w:rPr>
      </w:pPr>
      <w:r w:rsidRPr="002D40C4">
        <w:rPr>
          <w:rFonts w:ascii="Arial" w:hAnsi="Arial" w:cs="Arial"/>
          <w:lang w:val="ro-RO"/>
        </w:rPr>
        <w:t>In anul 20</w:t>
      </w:r>
      <w:r w:rsidR="00C643B3" w:rsidRPr="002D40C4">
        <w:rPr>
          <w:rFonts w:ascii="Arial" w:hAnsi="Arial" w:cs="Arial"/>
          <w:lang w:val="ro-RO"/>
        </w:rPr>
        <w:t>1</w:t>
      </w:r>
      <w:r w:rsidR="00A47770">
        <w:rPr>
          <w:rFonts w:ascii="Arial" w:hAnsi="Arial" w:cs="Arial"/>
          <w:lang w:val="ro-RO"/>
        </w:rPr>
        <w:t>4</w:t>
      </w:r>
      <w:r w:rsidR="001C778C" w:rsidRPr="002D40C4">
        <w:rPr>
          <w:rFonts w:ascii="Arial" w:hAnsi="Arial" w:cs="Arial"/>
          <w:lang w:val="ro-RO"/>
        </w:rPr>
        <w:t>,</w:t>
      </w:r>
      <w:r w:rsidRPr="002D40C4">
        <w:rPr>
          <w:rFonts w:ascii="Arial" w:hAnsi="Arial" w:cs="Arial"/>
          <w:lang w:val="ro-RO"/>
        </w:rPr>
        <w:t xml:space="preserve"> CCINA Constan</w:t>
      </w:r>
      <w:r w:rsidR="00CF3065" w:rsidRPr="002D40C4">
        <w:rPr>
          <w:rFonts w:ascii="Arial" w:hAnsi="Arial" w:cs="Arial"/>
          <w:lang w:val="ro-RO"/>
        </w:rPr>
        <w:t>ţ</w:t>
      </w:r>
      <w:r w:rsidRPr="002D40C4">
        <w:rPr>
          <w:rFonts w:ascii="Arial" w:hAnsi="Arial" w:cs="Arial"/>
          <w:lang w:val="ro-RO"/>
        </w:rPr>
        <w:t xml:space="preserve">a a realizat o serie de </w:t>
      </w:r>
      <w:r w:rsidRPr="002D40C4">
        <w:rPr>
          <w:rFonts w:ascii="Arial" w:hAnsi="Arial" w:cs="Arial"/>
          <w:b/>
          <w:lang w:val="ro-RO"/>
        </w:rPr>
        <w:t>materiale promo</w:t>
      </w:r>
      <w:r w:rsidR="001F599C" w:rsidRPr="002D40C4">
        <w:rPr>
          <w:rFonts w:ascii="Arial" w:hAnsi="Arial" w:cs="Arial"/>
          <w:b/>
          <w:lang w:val="ro-RO"/>
        </w:rPr>
        <w:t>ţ</w:t>
      </w:r>
      <w:r w:rsidRPr="002D40C4">
        <w:rPr>
          <w:rFonts w:ascii="Arial" w:hAnsi="Arial" w:cs="Arial"/>
          <w:b/>
          <w:lang w:val="ro-RO"/>
        </w:rPr>
        <w:t>ionale</w:t>
      </w:r>
      <w:r w:rsidRPr="002D40C4">
        <w:rPr>
          <w:rFonts w:ascii="Arial" w:hAnsi="Arial" w:cs="Arial"/>
          <w:lang w:val="ro-RO"/>
        </w:rPr>
        <w:t xml:space="preserve"> privind economia judetului, oportunit</w:t>
      </w:r>
      <w:r w:rsidR="00CF3065" w:rsidRPr="002D40C4">
        <w:rPr>
          <w:rFonts w:ascii="Arial" w:hAnsi="Arial" w:cs="Arial"/>
          <w:lang w:val="ro-RO"/>
        </w:rPr>
        <w:t>ăţ</w:t>
      </w:r>
      <w:r w:rsidRPr="002D40C4">
        <w:rPr>
          <w:rFonts w:ascii="Arial" w:hAnsi="Arial" w:cs="Arial"/>
          <w:lang w:val="ro-RO"/>
        </w:rPr>
        <w:t>i de afaceri ale firmelor const</w:t>
      </w:r>
      <w:r w:rsidR="00D22ECB" w:rsidRPr="002D40C4">
        <w:rPr>
          <w:rFonts w:ascii="Arial" w:hAnsi="Arial" w:cs="Arial"/>
          <w:lang w:val="ro-RO"/>
        </w:rPr>
        <w:t>ă</w:t>
      </w:r>
      <w:r w:rsidRPr="002D40C4">
        <w:rPr>
          <w:rFonts w:ascii="Arial" w:hAnsi="Arial" w:cs="Arial"/>
          <w:lang w:val="ro-RO"/>
        </w:rPr>
        <w:t>n</w:t>
      </w:r>
      <w:r w:rsidR="001F599C" w:rsidRPr="002D40C4">
        <w:rPr>
          <w:rFonts w:ascii="Arial" w:hAnsi="Arial" w:cs="Arial"/>
          <w:lang w:val="ro-RO"/>
        </w:rPr>
        <w:t>ţ</w:t>
      </w:r>
      <w:r w:rsidRPr="002D40C4">
        <w:rPr>
          <w:rFonts w:ascii="Arial" w:hAnsi="Arial" w:cs="Arial"/>
          <w:lang w:val="ro-RO"/>
        </w:rPr>
        <w:t xml:space="preserve">ene si alte materiale, </w:t>
      </w:r>
      <w:r w:rsidR="001F599C" w:rsidRPr="002D40C4">
        <w:rPr>
          <w:rFonts w:ascii="Arial" w:hAnsi="Arial" w:cs="Arial"/>
          <w:lang w:val="ro-RO"/>
        </w:rPr>
        <w:t xml:space="preserve">(realizate </w:t>
      </w:r>
      <w:r w:rsidRPr="002D40C4">
        <w:rPr>
          <w:rFonts w:ascii="Arial" w:hAnsi="Arial" w:cs="Arial"/>
          <w:lang w:val="ro-RO"/>
        </w:rPr>
        <w:t>în</w:t>
      </w:r>
      <w:r w:rsidR="001F599C" w:rsidRPr="002D40C4">
        <w:rPr>
          <w:rFonts w:ascii="Arial" w:hAnsi="Arial" w:cs="Arial"/>
          <w:lang w:val="ro-RO"/>
        </w:rPr>
        <w:t xml:space="preserve"> limba română</w:t>
      </w:r>
      <w:r w:rsidR="00460C06" w:rsidRPr="002D40C4">
        <w:rPr>
          <w:rFonts w:ascii="Arial" w:hAnsi="Arial" w:cs="Arial"/>
          <w:lang w:val="ro-RO"/>
        </w:rPr>
        <w:t>,</w:t>
      </w:r>
      <w:r w:rsidR="001F599C" w:rsidRPr="002D40C4">
        <w:rPr>
          <w:rFonts w:ascii="Arial" w:hAnsi="Arial" w:cs="Arial"/>
          <w:lang w:val="ro-RO"/>
        </w:rPr>
        <w:t xml:space="preserve"> cât şi în limba engleză)</w:t>
      </w:r>
      <w:r w:rsidRPr="002D40C4">
        <w:rPr>
          <w:rFonts w:ascii="Arial" w:hAnsi="Arial" w:cs="Arial"/>
          <w:lang w:val="ro-RO"/>
        </w:rPr>
        <w:t>, care au fost transmise la Ambasade, Consulate, Camere de Comer</w:t>
      </w:r>
      <w:r w:rsidR="00B8352D" w:rsidRPr="002D40C4">
        <w:rPr>
          <w:rFonts w:ascii="Arial" w:hAnsi="Arial" w:cs="Arial"/>
          <w:lang w:val="ro-RO"/>
        </w:rPr>
        <w:t>ţ</w:t>
      </w:r>
      <w:r w:rsidRPr="002D40C4">
        <w:rPr>
          <w:rFonts w:ascii="Arial" w:hAnsi="Arial" w:cs="Arial"/>
          <w:lang w:val="ro-RO"/>
        </w:rPr>
        <w:t xml:space="preserve"> </w:t>
      </w:r>
      <w:r w:rsidR="00B8352D" w:rsidRPr="002D40C4">
        <w:rPr>
          <w:rFonts w:ascii="Arial" w:hAnsi="Arial" w:cs="Arial"/>
          <w:lang w:val="ro-RO"/>
        </w:rPr>
        <w:t>ş</w:t>
      </w:r>
      <w:r w:rsidRPr="002D40C4">
        <w:rPr>
          <w:rFonts w:ascii="Arial" w:hAnsi="Arial" w:cs="Arial"/>
          <w:lang w:val="ro-RO"/>
        </w:rPr>
        <w:t>i alte organiza</w:t>
      </w:r>
      <w:r w:rsidR="001F599C" w:rsidRPr="002D40C4">
        <w:rPr>
          <w:rFonts w:ascii="Arial" w:hAnsi="Arial" w:cs="Arial"/>
          <w:lang w:val="ro-RO"/>
        </w:rPr>
        <w:t>ţ</w:t>
      </w:r>
      <w:r w:rsidRPr="002D40C4">
        <w:rPr>
          <w:rFonts w:ascii="Arial" w:hAnsi="Arial" w:cs="Arial"/>
          <w:lang w:val="ro-RO"/>
        </w:rPr>
        <w:t>ii de afaceri din str</w:t>
      </w:r>
      <w:r w:rsidR="00B8352D" w:rsidRPr="002D40C4">
        <w:rPr>
          <w:rFonts w:ascii="Arial" w:hAnsi="Arial" w:cs="Arial"/>
          <w:lang w:val="ro-RO"/>
        </w:rPr>
        <w:t>ă</w:t>
      </w:r>
      <w:r w:rsidRPr="002D40C4">
        <w:rPr>
          <w:rFonts w:ascii="Arial" w:hAnsi="Arial" w:cs="Arial"/>
          <w:lang w:val="ro-RO"/>
        </w:rPr>
        <w:t>in</w:t>
      </w:r>
      <w:r w:rsidR="00B8352D" w:rsidRPr="002D40C4">
        <w:rPr>
          <w:rFonts w:ascii="Arial" w:hAnsi="Arial" w:cs="Arial"/>
          <w:lang w:val="ro-RO"/>
        </w:rPr>
        <w:t>ă</w:t>
      </w:r>
      <w:r w:rsidRPr="002D40C4">
        <w:rPr>
          <w:rFonts w:ascii="Arial" w:hAnsi="Arial" w:cs="Arial"/>
          <w:lang w:val="ro-RO"/>
        </w:rPr>
        <w:t xml:space="preserve">tate </w:t>
      </w:r>
      <w:r w:rsidR="00B8352D" w:rsidRPr="002D40C4">
        <w:rPr>
          <w:rFonts w:ascii="Arial" w:hAnsi="Arial" w:cs="Arial"/>
          <w:lang w:val="ro-RO"/>
        </w:rPr>
        <w:t>ş</w:t>
      </w:r>
      <w:r w:rsidRPr="002D40C4">
        <w:rPr>
          <w:rFonts w:ascii="Arial" w:hAnsi="Arial" w:cs="Arial"/>
          <w:lang w:val="ro-RO"/>
        </w:rPr>
        <w:t xml:space="preserve">i din </w:t>
      </w:r>
      <w:r w:rsidR="00B8352D" w:rsidRPr="002D40C4">
        <w:rPr>
          <w:rFonts w:ascii="Arial" w:hAnsi="Arial" w:cs="Arial"/>
          <w:lang w:val="ro-RO"/>
        </w:rPr>
        <w:t>ţ</w:t>
      </w:r>
      <w:r w:rsidRPr="002D40C4">
        <w:rPr>
          <w:rFonts w:ascii="Arial" w:hAnsi="Arial" w:cs="Arial"/>
          <w:lang w:val="ro-RO"/>
        </w:rPr>
        <w:t>ar</w:t>
      </w:r>
      <w:r w:rsidR="00B8352D" w:rsidRPr="002D40C4">
        <w:rPr>
          <w:rFonts w:ascii="Arial" w:hAnsi="Arial" w:cs="Arial"/>
          <w:lang w:val="ro-RO"/>
        </w:rPr>
        <w:t>ă</w:t>
      </w:r>
      <w:r w:rsidR="001F599C" w:rsidRPr="002D40C4">
        <w:rPr>
          <w:rFonts w:ascii="Arial" w:hAnsi="Arial" w:cs="Arial"/>
          <w:lang w:val="ro-RO"/>
        </w:rPr>
        <w:t xml:space="preserve">. Materialele de promovare au </w:t>
      </w:r>
      <w:r w:rsidRPr="002D40C4">
        <w:rPr>
          <w:rFonts w:ascii="Arial" w:hAnsi="Arial" w:cs="Arial"/>
          <w:lang w:val="ro-RO"/>
        </w:rPr>
        <w:t>fost oferite delega</w:t>
      </w:r>
      <w:r w:rsidR="001F599C" w:rsidRPr="002D40C4">
        <w:rPr>
          <w:rFonts w:ascii="Arial" w:hAnsi="Arial" w:cs="Arial"/>
          <w:lang w:val="ro-RO"/>
        </w:rPr>
        <w:t>ţ</w:t>
      </w:r>
      <w:r w:rsidRPr="002D40C4">
        <w:rPr>
          <w:rFonts w:ascii="Arial" w:hAnsi="Arial" w:cs="Arial"/>
          <w:lang w:val="ro-RO"/>
        </w:rPr>
        <w:t>iilor str</w:t>
      </w:r>
      <w:r w:rsidR="00B8352D" w:rsidRPr="002D40C4">
        <w:rPr>
          <w:rFonts w:ascii="Arial" w:hAnsi="Arial" w:cs="Arial"/>
          <w:lang w:val="ro-RO"/>
        </w:rPr>
        <w:t>ă</w:t>
      </w:r>
      <w:r w:rsidRPr="002D40C4">
        <w:rPr>
          <w:rFonts w:ascii="Arial" w:hAnsi="Arial" w:cs="Arial"/>
          <w:lang w:val="ro-RO"/>
        </w:rPr>
        <w:t xml:space="preserve">ine care au vizitat judetul nostru, precum </w:t>
      </w:r>
      <w:r w:rsidR="001F599C" w:rsidRPr="002D40C4">
        <w:rPr>
          <w:rFonts w:ascii="Arial" w:hAnsi="Arial" w:cs="Arial"/>
          <w:lang w:val="ro-RO"/>
        </w:rPr>
        <w:t>ş</w:t>
      </w:r>
      <w:r w:rsidRPr="002D40C4">
        <w:rPr>
          <w:rFonts w:ascii="Arial" w:hAnsi="Arial" w:cs="Arial"/>
          <w:lang w:val="ro-RO"/>
        </w:rPr>
        <w:t>i cu prilejul misiunilor economice organizate în str</w:t>
      </w:r>
      <w:r w:rsidR="00B8352D" w:rsidRPr="002D40C4">
        <w:rPr>
          <w:rFonts w:ascii="Arial" w:hAnsi="Arial" w:cs="Arial"/>
          <w:lang w:val="ro-RO"/>
        </w:rPr>
        <w:t>ă</w:t>
      </w:r>
      <w:r w:rsidRPr="002D40C4">
        <w:rPr>
          <w:rFonts w:ascii="Arial" w:hAnsi="Arial" w:cs="Arial"/>
          <w:lang w:val="ro-RO"/>
        </w:rPr>
        <w:t>in</w:t>
      </w:r>
      <w:r w:rsidR="00B8352D" w:rsidRPr="002D40C4">
        <w:rPr>
          <w:rFonts w:ascii="Arial" w:hAnsi="Arial" w:cs="Arial"/>
          <w:lang w:val="ro-RO"/>
        </w:rPr>
        <w:t>ă</w:t>
      </w:r>
      <w:r w:rsidRPr="002D40C4">
        <w:rPr>
          <w:rFonts w:ascii="Arial" w:hAnsi="Arial" w:cs="Arial"/>
          <w:lang w:val="ro-RO"/>
        </w:rPr>
        <w:t>tate.</w:t>
      </w:r>
    </w:p>
    <w:p w:rsidR="00E31C38" w:rsidRPr="002D40C4" w:rsidRDefault="00E31C38" w:rsidP="00F07A54">
      <w:pPr>
        <w:jc w:val="both"/>
        <w:rPr>
          <w:rFonts w:ascii="Arial" w:hAnsi="Arial" w:cs="Arial"/>
          <w:lang w:val="ro-RO"/>
        </w:rPr>
      </w:pPr>
    </w:p>
    <w:p w:rsidR="00172E80" w:rsidRPr="002D40C4" w:rsidRDefault="00EF6844" w:rsidP="00F07A54">
      <w:pPr>
        <w:jc w:val="both"/>
        <w:rPr>
          <w:rFonts w:ascii="Arial" w:hAnsi="Arial" w:cs="Arial"/>
          <w:lang w:val="ro-RO"/>
        </w:rPr>
      </w:pPr>
      <w:r w:rsidRPr="002D40C4">
        <w:rPr>
          <w:rFonts w:ascii="Arial" w:hAnsi="Arial" w:cs="Arial"/>
          <w:lang w:val="ro-RO"/>
        </w:rPr>
        <w:t>Dintre</w:t>
      </w:r>
      <w:r w:rsidR="00172E80" w:rsidRPr="002D40C4">
        <w:rPr>
          <w:rFonts w:ascii="Arial" w:hAnsi="Arial" w:cs="Arial"/>
          <w:lang w:val="ro-RO"/>
        </w:rPr>
        <w:t xml:space="preserve"> materiale</w:t>
      </w:r>
      <w:r w:rsidRPr="002D40C4">
        <w:rPr>
          <w:rFonts w:ascii="Arial" w:hAnsi="Arial" w:cs="Arial"/>
          <w:lang w:val="ro-RO"/>
        </w:rPr>
        <w:t xml:space="preserve"> realizate</w:t>
      </w:r>
      <w:r w:rsidR="00172E80" w:rsidRPr="002D40C4">
        <w:rPr>
          <w:rFonts w:ascii="Arial" w:hAnsi="Arial" w:cs="Arial"/>
          <w:lang w:val="ro-RO"/>
        </w:rPr>
        <w:t>, mentio</w:t>
      </w:r>
      <w:r w:rsidR="00B8352D" w:rsidRPr="002D40C4">
        <w:rPr>
          <w:rFonts w:ascii="Arial" w:hAnsi="Arial" w:cs="Arial"/>
          <w:lang w:val="ro-RO"/>
        </w:rPr>
        <w:t>nă</w:t>
      </w:r>
      <w:r w:rsidR="00172E80" w:rsidRPr="002D40C4">
        <w:rPr>
          <w:rFonts w:ascii="Arial" w:hAnsi="Arial" w:cs="Arial"/>
          <w:lang w:val="ro-RO"/>
        </w:rPr>
        <w:t>m:</w:t>
      </w:r>
    </w:p>
    <w:p w:rsidR="00172E80" w:rsidRPr="002D40C4" w:rsidRDefault="00172E80" w:rsidP="00F07A54">
      <w:pPr>
        <w:numPr>
          <w:ilvl w:val="0"/>
          <w:numId w:val="1"/>
        </w:numPr>
        <w:jc w:val="both"/>
        <w:rPr>
          <w:rFonts w:ascii="Arial" w:hAnsi="Arial" w:cs="Arial"/>
          <w:lang w:val="ro-RO"/>
        </w:rPr>
      </w:pPr>
      <w:r w:rsidRPr="002D40C4">
        <w:rPr>
          <w:rFonts w:ascii="Arial" w:hAnsi="Arial" w:cs="Arial"/>
          <w:lang w:val="ro-RO"/>
        </w:rPr>
        <w:t>Revista informa</w:t>
      </w:r>
      <w:r w:rsidR="00B8352D" w:rsidRPr="002D40C4">
        <w:rPr>
          <w:rFonts w:ascii="Arial" w:hAnsi="Arial" w:cs="Arial"/>
          <w:lang w:val="ro-RO"/>
        </w:rPr>
        <w:t>ţ</w:t>
      </w:r>
      <w:r w:rsidRPr="002D40C4">
        <w:rPr>
          <w:rFonts w:ascii="Arial" w:hAnsi="Arial" w:cs="Arial"/>
          <w:lang w:val="ro-RO"/>
        </w:rPr>
        <w:t>ional</w:t>
      </w:r>
      <w:r w:rsidR="00B8352D" w:rsidRPr="002D40C4">
        <w:rPr>
          <w:rFonts w:ascii="Arial" w:hAnsi="Arial" w:cs="Arial"/>
          <w:lang w:val="ro-RO"/>
        </w:rPr>
        <w:t>ă</w:t>
      </w:r>
      <w:r w:rsidRPr="002D40C4">
        <w:rPr>
          <w:rFonts w:ascii="Arial" w:hAnsi="Arial" w:cs="Arial"/>
          <w:lang w:val="ro-RO"/>
        </w:rPr>
        <w:t xml:space="preserve"> “Manager” – 12 numere;</w:t>
      </w:r>
    </w:p>
    <w:p w:rsidR="00172E80" w:rsidRPr="002D40C4" w:rsidRDefault="00172E80" w:rsidP="00F07A54">
      <w:pPr>
        <w:numPr>
          <w:ilvl w:val="0"/>
          <w:numId w:val="1"/>
        </w:numPr>
        <w:jc w:val="both"/>
        <w:rPr>
          <w:rFonts w:ascii="Arial" w:hAnsi="Arial" w:cs="Arial"/>
          <w:lang w:val="ro-RO"/>
        </w:rPr>
      </w:pPr>
      <w:r w:rsidRPr="002D40C4">
        <w:rPr>
          <w:rFonts w:ascii="Arial" w:hAnsi="Arial" w:cs="Arial"/>
          <w:lang w:val="ro-RO"/>
        </w:rPr>
        <w:t>Topul Fi</w:t>
      </w:r>
      <w:r w:rsidR="00651D2D" w:rsidRPr="002D40C4">
        <w:rPr>
          <w:rFonts w:ascii="Arial" w:hAnsi="Arial" w:cs="Arial"/>
          <w:lang w:val="ro-RO"/>
        </w:rPr>
        <w:t>rmelor din judetul Constanta 20</w:t>
      </w:r>
      <w:r w:rsidR="00A47770">
        <w:rPr>
          <w:rFonts w:ascii="Arial" w:hAnsi="Arial" w:cs="Arial"/>
          <w:lang w:val="ro-RO"/>
        </w:rPr>
        <w:t>13</w:t>
      </w:r>
      <w:r w:rsidR="00215168">
        <w:rPr>
          <w:rFonts w:ascii="Arial" w:hAnsi="Arial" w:cs="Arial"/>
          <w:lang w:val="ro-RO"/>
        </w:rPr>
        <w:t xml:space="preserve"> varianta tiparita si varianta electronica</w:t>
      </w:r>
      <w:r w:rsidR="00442E61" w:rsidRPr="002D40C4">
        <w:rPr>
          <w:rFonts w:ascii="Arial" w:hAnsi="Arial" w:cs="Arial"/>
          <w:lang w:val="ro-RO"/>
        </w:rPr>
        <w:t xml:space="preserve"> (</w:t>
      </w:r>
      <w:r w:rsidR="00651D2D" w:rsidRPr="002D40C4">
        <w:rPr>
          <w:rFonts w:ascii="Arial" w:hAnsi="Arial" w:cs="Arial"/>
          <w:lang w:val="ro-RO"/>
        </w:rPr>
        <w:t>5</w:t>
      </w:r>
      <w:r w:rsidR="00706B55" w:rsidRPr="002D40C4">
        <w:rPr>
          <w:rFonts w:ascii="Arial" w:hAnsi="Arial" w:cs="Arial"/>
          <w:lang w:val="ro-RO"/>
        </w:rPr>
        <w:t>00</w:t>
      </w:r>
      <w:r w:rsidRPr="002D40C4">
        <w:rPr>
          <w:rFonts w:ascii="Arial" w:hAnsi="Arial" w:cs="Arial"/>
          <w:lang w:val="ro-RO"/>
        </w:rPr>
        <w:t xml:space="preserve"> exemplare);</w:t>
      </w:r>
    </w:p>
    <w:p w:rsidR="00172E80" w:rsidRPr="002D40C4" w:rsidRDefault="00A47770" w:rsidP="00F07A54">
      <w:pPr>
        <w:numPr>
          <w:ilvl w:val="0"/>
          <w:numId w:val="1"/>
        </w:numPr>
        <w:jc w:val="both"/>
        <w:rPr>
          <w:rFonts w:ascii="Arial" w:hAnsi="Arial" w:cs="Arial"/>
          <w:lang w:val="ro-RO"/>
        </w:rPr>
      </w:pPr>
      <w:r>
        <w:rPr>
          <w:rFonts w:ascii="Arial" w:hAnsi="Arial" w:cs="Arial"/>
          <w:lang w:val="ro-RO"/>
        </w:rPr>
        <w:t>P</w:t>
      </w:r>
      <w:r w:rsidR="00172E80" w:rsidRPr="002D40C4">
        <w:rPr>
          <w:rFonts w:ascii="Arial" w:hAnsi="Arial" w:cs="Arial"/>
          <w:lang w:val="ro-RO"/>
        </w:rPr>
        <w:t xml:space="preserve">rezentarea economiei judetului Constanta </w:t>
      </w:r>
      <w:r w:rsidR="00442E61" w:rsidRPr="002D40C4">
        <w:rPr>
          <w:rFonts w:ascii="Arial" w:hAnsi="Arial" w:cs="Arial"/>
          <w:lang w:val="ro-RO"/>
        </w:rPr>
        <w:t>(varianta electronic</w:t>
      </w:r>
      <w:r w:rsidR="00CF3065" w:rsidRPr="002D40C4">
        <w:rPr>
          <w:rFonts w:ascii="Arial" w:hAnsi="Arial" w:cs="Arial"/>
          <w:lang w:val="ro-RO"/>
        </w:rPr>
        <w:t>ă</w:t>
      </w:r>
      <w:r w:rsidR="00442E61" w:rsidRPr="002D40C4">
        <w:rPr>
          <w:rFonts w:ascii="Arial" w:hAnsi="Arial" w:cs="Arial"/>
          <w:lang w:val="ro-RO"/>
        </w:rPr>
        <w:t>)</w:t>
      </w:r>
      <w:r w:rsidR="00172E80" w:rsidRPr="002D40C4">
        <w:rPr>
          <w:rFonts w:ascii="Arial" w:hAnsi="Arial" w:cs="Arial"/>
          <w:lang w:val="ro-RO"/>
        </w:rPr>
        <w:t xml:space="preserve">; </w:t>
      </w:r>
    </w:p>
    <w:p w:rsidR="00EF0034" w:rsidRPr="002D40C4" w:rsidRDefault="00EF0034" w:rsidP="00460C06">
      <w:pPr>
        <w:jc w:val="both"/>
        <w:rPr>
          <w:rFonts w:ascii="Arial" w:hAnsi="Arial" w:cs="Arial"/>
          <w:b/>
          <w:lang w:val="ro-RO"/>
        </w:rPr>
      </w:pPr>
    </w:p>
    <w:p w:rsidR="002F1402" w:rsidRPr="002F1402" w:rsidRDefault="007544AF" w:rsidP="00197CAE">
      <w:pPr>
        <w:numPr>
          <w:ilvl w:val="0"/>
          <w:numId w:val="38"/>
        </w:numPr>
        <w:jc w:val="both"/>
        <w:rPr>
          <w:rFonts w:ascii="Arial" w:hAnsi="Arial" w:cs="Arial"/>
          <w:lang w:val="ro-RO"/>
        </w:rPr>
      </w:pPr>
      <w:r w:rsidRPr="002F1402">
        <w:rPr>
          <w:rFonts w:ascii="Arial" w:hAnsi="Arial" w:cs="Arial"/>
          <w:lang w:val="ro-RO"/>
        </w:rPr>
        <w:lastRenderedPageBreak/>
        <w:t>CCINA Constanta</w:t>
      </w:r>
      <w:r w:rsidR="00EF4F2D" w:rsidRPr="002F1402">
        <w:rPr>
          <w:rFonts w:ascii="Arial" w:hAnsi="Arial" w:cs="Arial"/>
          <w:lang w:val="ro-RO"/>
        </w:rPr>
        <w:t>,</w:t>
      </w:r>
      <w:r w:rsidRPr="002F1402">
        <w:rPr>
          <w:rFonts w:ascii="Arial" w:hAnsi="Arial" w:cs="Arial"/>
          <w:lang w:val="ro-RO"/>
        </w:rPr>
        <w:t xml:space="preserve"> prin Centrul Enterprise Europe Network</w:t>
      </w:r>
      <w:r w:rsidR="00EF4F2D" w:rsidRPr="002F1402">
        <w:rPr>
          <w:rFonts w:ascii="Arial" w:hAnsi="Arial" w:cs="Arial"/>
          <w:lang w:val="ro-RO"/>
        </w:rPr>
        <w:t>,</w:t>
      </w:r>
      <w:r w:rsidRPr="002F1402">
        <w:rPr>
          <w:rFonts w:ascii="Arial" w:hAnsi="Arial" w:cs="Arial"/>
          <w:lang w:val="ro-RO"/>
        </w:rPr>
        <w:t xml:space="preserve"> a organizat</w:t>
      </w:r>
      <w:r w:rsidR="00F831A1" w:rsidRPr="002F1402">
        <w:rPr>
          <w:rFonts w:ascii="Arial" w:hAnsi="Arial" w:cs="Arial"/>
          <w:lang w:val="ro-RO"/>
        </w:rPr>
        <w:t xml:space="preserve"> </w:t>
      </w:r>
      <w:r w:rsidR="002F1402" w:rsidRPr="002F1402">
        <w:rPr>
          <w:rFonts w:ascii="Arial" w:hAnsi="Arial" w:cs="Arial"/>
          <w:b/>
          <w:lang w:val="ro-RO"/>
        </w:rPr>
        <w:t>3</w:t>
      </w:r>
      <w:r w:rsidR="002F1402">
        <w:rPr>
          <w:rFonts w:ascii="Arial" w:hAnsi="Arial" w:cs="Arial"/>
          <w:b/>
          <w:lang w:val="ro-RO"/>
        </w:rPr>
        <w:t xml:space="preserve"> parteneriate</w:t>
      </w:r>
      <w:r w:rsidR="00F831A1" w:rsidRPr="002F1402">
        <w:rPr>
          <w:rFonts w:ascii="Arial" w:hAnsi="Arial" w:cs="Arial"/>
          <w:b/>
          <w:lang w:val="ro-RO"/>
        </w:rPr>
        <w:t xml:space="preserve"> de afaceri</w:t>
      </w:r>
      <w:r w:rsidR="00D078A7" w:rsidRPr="002F1402">
        <w:rPr>
          <w:rFonts w:ascii="Arial" w:hAnsi="Arial" w:cs="Arial"/>
          <w:b/>
          <w:lang w:val="ro-RO"/>
        </w:rPr>
        <w:t xml:space="preserve"> </w:t>
      </w:r>
      <w:r w:rsidR="0019644A">
        <w:rPr>
          <w:rFonts w:ascii="Arial" w:hAnsi="Arial" w:cs="Arial"/>
          <w:b/>
          <w:lang w:val="ro-RO"/>
        </w:rPr>
        <w:t>:</w:t>
      </w:r>
    </w:p>
    <w:p w:rsidR="002F7B2E" w:rsidRDefault="00D078A7" w:rsidP="002F1402">
      <w:pPr>
        <w:numPr>
          <w:ilvl w:val="0"/>
          <w:numId w:val="1"/>
        </w:numPr>
        <w:jc w:val="both"/>
        <w:rPr>
          <w:rFonts w:ascii="Arial" w:hAnsi="Arial" w:cs="Arial"/>
          <w:lang w:val="ro-RO"/>
        </w:rPr>
      </w:pPr>
      <w:r>
        <w:rPr>
          <w:rFonts w:ascii="Arial" w:hAnsi="Arial" w:cs="Arial"/>
          <w:lang w:val="ro-RO"/>
        </w:rPr>
        <w:t xml:space="preserve">parteneriat </w:t>
      </w:r>
      <w:r w:rsidR="002F1402">
        <w:rPr>
          <w:rFonts w:ascii="Arial" w:hAnsi="Arial" w:cs="Arial"/>
          <w:lang w:val="ro-RO"/>
        </w:rPr>
        <w:t xml:space="preserve">de afaceri </w:t>
      </w:r>
      <w:r>
        <w:rPr>
          <w:rFonts w:ascii="Arial" w:hAnsi="Arial" w:cs="Arial"/>
          <w:lang w:val="ro-RO"/>
        </w:rPr>
        <w:t>romano-belgian</w:t>
      </w:r>
      <w:r w:rsidR="0019644A">
        <w:rPr>
          <w:rFonts w:ascii="Arial" w:hAnsi="Arial" w:cs="Arial"/>
          <w:lang w:val="ro-RO"/>
        </w:rPr>
        <w:t>,</w:t>
      </w:r>
      <w:r>
        <w:rPr>
          <w:rFonts w:ascii="Arial" w:hAnsi="Arial" w:cs="Arial"/>
          <w:lang w:val="ro-RO"/>
        </w:rPr>
        <w:t xml:space="preserve"> in colaborare cu EEN Flandra si CCI Antwerpen Belgia</w:t>
      </w:r>
      <w:r w:rsidR="0019644A">
        <w:rPr>
          <w:rFonts w:ascii="Arial" w:hAnsi="Arial" w:cs="Arial"/>
          <w:lang w:val="ro-RO"/>
        </w:rPr>
        <w:t>,</w:t>
      </w:r>
      <w:r>
        <w:rPr>
          <w:rFonts w:ascii="Arial" w:hAnsi="Arial" w:cs="Arial"/>
          <w:lang w:val="ro-RO"/>
        </w:rPr>
        <w:t xml:space="preserve"> cu participarea unui numar de 13 firme </w:t>
      </w:r>
      <w:r w:rsidR="002F7B2E">
        <w:rPr>
          <w:rFonts w:ascii="Arial" w:hAnsi="Arial" w:cs="Arial"/>
          <w:lang w:val="ro-RO"/>
        </w:rPr>
        <w:t xml:space="preserve">belgiene si </w:t>
      </w:r>
      <w:r w:rsidR="0019644A">
        <w:rPr>
          <w:rFonts w:ascii="Arial" w:hAnsi="Arial" w:cs="Arial"/>
          <w:lang w:val="ro-RO"/>
        </w:rPr>
        <w:t xml:space="preserve">a </w:t>
      </w:r>
      <w:r w:rsidR="002F7B2E">
        <w:rPr>
          <w:rFonts w:ascii="Arial" w:hAnsi="Arial" w:cs="Arial"/>
          <w:lang w:val="ro-RO"/>
        </w:rPr>
        <w:t>39 firme romanesti;</w:t>
      </w:r>
    </w:p>
    <w:p w:rsidR="00D078A7" w:rsidRDefault="002F7B2E" w:rsidP="002F1402">
      <w:pPr>
        <w:numPr>
          <w:ilvl w:val="0"/>
          <w:numId w:val="1"/>
        </w:numPr>
        <w:jc w:val="both"/>
        <w:rPr>
          <w:rFonts w:ascii="Arial" w:hAnsi="Arial" w:cs="Arial"/>
          <w:lang w:val="ro-RO"/>
        </w:rPr>
      </w:pPr>
      <w:r>
        <w:rPr>
          <w:rFonts w:ascii="Arial" w:hAnsi="Arial" w:cs="Arial"/>
          <w:lang w:val="ro-RO"/>
        </w:rPr>
        <w:t>2</w:t>
      </w:r>
      <w:r w:rsidR="00D078A7">
        <w:rPr>
          <w:rFonts w:ascii="Arial" w:hAnsi="Arial" w:cs="Arial"/>
          <w:lang w:val="ro-RO"/>
        </w:rPr>
        <w:t xml:space="preserve"> parteneriate romano-bulgare</w:t>
      </w:r>
      <w:r w:rsidR="0019644A">
        <w:rPr>
          <w:rFonts w:ascii="Arial" w:hAnsi="Arial" w:cs="Arial"/>
          <w:lang w:val="ro-RO"/>
        </w:rPr>
        <w:t>,</w:t>
      </w:r>
      <w:r w:rsidR="00D078A7">
        <w:rPr>
          <w:rFonts w:ascii="Arial" w:hAnsi="Arial" w:cs="Arial"/>
          <w:lang w:val="ro-RO"/>
        </w:rPr>
        <w:t xml:space="preserve"> </w:t>
      </w:r>
      <w:r w:rsidR="000B6FD1">
        <w:rPr>
          <w:rFonts w:ascii="Arial" w:hAnsi="Arial" w:cs="Arial"/>
          <w:lang w:val="ro-RO"/>
        </w:rPr>
        <w:t>in colaborare cu EEN Dobrich si CCI Burgas</w:t>
      </w:r>
      <w:r w:rsidR="0019644A">
        <w:rPr>
          <w:rFonts w:ascii="Arial" w:hAnsi="Arial" w:cs="Arial"/>
          <w:lang w:val="ro-RO"/>
        </w:rPr>
        <w:t>,</w:t>
      </w:r>
      <w:r w:rsidR="000B6FD1">
        <w:rPr>
          <w:rFonts w:ascii="Arial" w:hAnsi="Arial" w:cs="Arial"/>
          <w:lang w:val="ro-RO"/>
        </w:rPr>
        <w:t xml:space="preserve"> cu participarea </w:t>
      </w:r>
      <w:r>
        <w:rPr>
          <w:rFonts w:ascii="Arial" w:hAnsi="Arial" w:cs="Arial"/>
          <w:lang w:val="ro-RO"/>
        </w:rPr>
        <w:t>unui numar de</w:t>
      </w:r>
      <w:r w:rsidR="000B6FD1">
        <w:rPr>
          <w:rFonts w:ascii="Arial" w:hAnsi="Arial" w:cs="Arial"/>
          <w:lang w:val="ro-RO"/>
        </w:rPr>
        <w:t xml:space="preserve"> 34 de firme romanesti si</w:t>
      </w:r>
      <w:r w:rsidR="0019644A">
        <w:rPr>
          <w:rFonts w:ascii="Arial" w:hAnsi="Arial" w:cs="Arial"/>
          <w:lang w:val="ro-RO"/>
        </w:rPr>
        <w:t xml:space="preserve"> a </w:t>
      </w:r>
      <w:r w:rsidR="000B6FD1">
        <w:rPr>
          <w:rFonts w:ascii="Arial" w:hAnsi="Arial" w:cs="Arial"/>
          <w:lang w:val="ro-RO"/>
        </w:rPr>
        <w:t xml:space="preserve"> 77 de firme bulgare.</w:t>
      </w:r>
    </w:p>
    <w:p w:rsidR="000B6FD1" w:rsidRPr="000B6FD1" w:rsidRDefault="00F831A1" w:rsidP="000B6FD1">
      <w:pPr>
        <w:numPr>
          <w:ilvl w:val="0"/>
          <w:numId w:val="38"/>
        </w:numPr>
        <w:jc w:val="both"/>
        <w:rPr>
          <w:rFonts w:ascii="Arial" w:hAnsi="Arial" w:cs="Arial"/>
          <w:lang w:val="ro-RO"/>
        </w:rPr>
      </w:pPr>
      <w:r w:rsidRPr="002D40C4">
        <w:rPr>
          <w:rFonts w:ascii="Arial" w:hAnsi="Arial" w:cs="Arial"/>
          <w:lang w:val="ro-RO"/>
        </w:rPr>
        <w:t xml:space="preserve">CCINA a organizat </w:t>
      </w:r>
      <w:r w:rsidR="00260154">
        <w:rPr>
          <w:rFonts w:ascii="Arial" w:hAnsi="Arial" w:cs="Arial"/>
          <w:lang w:val="ro-RO"/>
        </w:rPr>
        <w:t>o</w:t>
      </w:r>
      <w:r w:rsidRPr="002D40C4">
        <w:rPr>
          <w:rFonts w:ascii="Arial" w:hAnsi="Arial" w:cs="Arial"/>
          <w:b/>
          <w:lang w:val="ro-RO"/>
        </w:rPr>
        <w:t xml:space="preserve"> misiun</w:t>
      </w:r>
      <w:r w:rsidR="00260154">
        <w:rPr>
          <w:rFonts w:ascii="Arial" w:hAnsi="Arial" w:cs="Arial"/>
          <w:b/>
          <w:lang w:val="ro-RO"/>
        </w:rPr>
        <w:t>e</w:t>
      </w:r>
      <w:r w:rsidRPr="002D40C4">
        <w:rPr>
          <w:rFonts w:ascii="Arial" w:hAnsi="Arial" w:cs="Arial"/>
          <w:b/>
          <w:lang w:val="ro-RO"/>
        </w:rPr>
        <w:t xml:space="preserve"> economic</w:t>
      </w:r>
      <w:r w:rsidR="002F7B2E">
        <w:rPr>
          <w:rFonts w:ascii="Arial" w:hAnsi="Arial" w:cs="Arial"/>
          <w:b/>
          <w:lang w:val="ro-RO"/>
        </w:rPr>
        <w:t>a</w:t>
      </w:r>
      <w:r w:rsidRPr="002D40C4">
        <w:rPr>
          <w:rFonts w:ascii="Arial" w:hAnsi="Arial" w:cs="Arial"/>
          <w:lang w:val="ro-RO"/>
        </w:rPr>
        <w:t xml:space="preserve"> in </w:t>
      </w:r>
      <w:r w:rsidR="00260154">
        <w:rPr>
          <w:rFonts w:ascii="Arial" w:hAnsi="Arial" w:cs="Arial"/>
          <w:lang w:val="ro-RO"/>
        </w:rPr>
        <w:t>Coreea de Sud</w:t>
      </w:r>
      <w:r w:rsidR="0019644A">
        <w:rPr>
          <w:rFonts w:ascii="Arial" w:hAnsi="Arial" w:cs="Arial"/>
          <w:lang w:val="ro-RO"/>
        </w:rPr>
        <w:t>,</w:t>
      </w:r>
      <w:r w:rsidR="00260154">
        <w:rPr>
          <w:rFonts w:ascii="Arial" w:hAnsi="Arial" w:cs="Arial"/>
          <w:lang w:val="ro-RO"/>
        </w:rPr>
        <w:t xml:space="preserve"> </w:t>
      </w:r>
      <w:r w:rsidRPr="002D40C4">
        <w:rPr>
          <w:rFonts w:ascii="Arial" w:hAnsi="Arial" w:cs="Arial"/>
          <w:lang w:val="ro-RO"/>
        </w:rPr>
        <w:t xml:space="preserve">cu participarea unui numar de </w:t>
      </w:r>
      <w:r w:rsidR="00260154" w:rsidRPr="00260154">
        <w:rPr>
          <w:rFonts w:ascii="Arial" w:hAnsi="Arial" w:cs="Arial"/>
          <w:b/>
          <w:lang w:val="ro-RO"/>
        </w:rPr>
        <w:t>15</w:t>
      </w:r>
      <w:r w:rsidRPr="002D40C4">
        <w:rPr>
          <w:rFonts w:ascii="Arial" w:hAnsi="Arial" w:cs="Arial"/>
          <w:lang w:val="ro-RO"/>
        </w:rPr>
        <w:t xml:space="preserve"> persoane. </w:t>
      </w:r>
    </w:p>
    <w:p w:rsidR="00062A18" w:rsidRPr="002D40C4" w:rsidRDefault="00062A18" w:rsidP="00215168">
      <w:pPr>
        <w:jc w:val="both"/>
        <w:rPr>
          <w:lang w:val="ro-RO"/>
        </w:rPr>
      </w:pPr>
    </w:p>
    <w:p w:rsidR="00062A18" w:rsidRDefault="00062A18" w:rsidP="002F7B2E">
      <w:pPr>
        <w:numPr>
          <w:ilvl w:val="0"/>
          <w:numId w:val="40"/>
        </w:numPr>
        <w:jc w:val="both"/>
        <w:rPr>
          <w:rFonts w:ascii="Arial" w:hAnsi="Arial" w:cs="Arial"/>
        </w:rPr>
      </w:pPr>
      <w:r w:rsidRPr="00FD1204">
        <w:rPr>
          <w:rFonts w:ascii="Arial" w:hAnsi="Arial" w:cs="Arial"/>
        </w:rPr>
        <w:t>Dl. Director General</w:t>
      </w:r>
      <w:r>
        <w:rPr>
          <w:rFonts w:ascii="Arial" w:hAnsi="Arial" w:cs="Arial"/>
        </w:rPr>
        <w:t xml:space="preserve"> - </w:t>
      </w:r>
      <w:r w:rsidRPr="00FD1204">
        <w:rPr>
          <w:rFonts w:ascii="Arial" w:hAnsi="Arial" w:cs="Arial"/>
        </w:rPr>
        <w:t>Presedinte in exercitiu Ion Dănuţ Jugănaru a primit</w:t>
      </w:r>
      <w:r>
        <w:rPr>
          <w:rFonts w:ascii="Arial" w:hAnsi="Arial" w:cs="Arial"/>
        </w:rPr>
        <w:t>,</w:t>
      </w:r>
      <w:r w:rsidRPr="00FD1204">
        <w:rPr>
          <w:rFonts w:ascii="Arial" w:hAnsi="Arial" w:cs="Arial"/>
        </w:rPr>
        <w:t xml:space="preserve"> la sediul CCINA urmatoarele delegatii si oficialitati: </w:t>
      </w:r>
    </w:p>
    <w:p w:rsidR="00062A18" w:rsidRDefault="00062A18" w:rsidP="00062A18">
      <w:pPr>
        <w:numPr>
          <w:ilvl w:val="0"/>
          <w:numId w:val="1"/>
        </w:numPr>
        <w:jc w:val="both"/>
        <w:rPr>
          <w:rFonts w:ascii="Arial" w:hAnsi="Arial" w:cs="Arial"/>
        </w:rPr>
      </w:pPr>
      <w:r w:rsidRPr="00FD1204">
        <w:rPr>
          <w:rFonts w:ascii="Arial" w:hAnsi="Arial" w:cs="Arial"/>
        </w:rPr>
        <w:t xml:space="preserve">delegatia Ambasadei Marii Britanii la Bucuresti: Dna Ileana Radut Director </w:t>
      </w:r>
      <w:r w:rsidR="002F7B2E">
        <w:rPr>
          <w:rFonts w:ascii="Arial" w:hAnsi="Arial" w:cs="Arial"/>
        </w:rPr>
        <w:t>A</w:t>
      </w:r>
      <w:r w:rsidRPr="00FD1204">
        <w:rPr>
          <w:rFonts w:ascii="Arial" w:hAnsi="Arial" w:cs="Arial"/>
        </w:rPr>
        <w:t>dj</w:t>
      </w:r>
      <w:r w:rsidR="002F7B2E">
        <w:rPr>
          <w:rFonts w:ascii="Arial" w:hAnsi="Arial" w:cs="Arial"/>
        </w:rPr>
        <w:t>unct</w:t>
      </w:r>
      <w:r w:rsidRPr="00FD1204">
        <w:rPr>
          <w:rFonts w:ascii="Arial" w:hAnsi="Arial" w:cs="Arial"/>
        </w:rPr>
        <w:t xml:space="preserve"> al Sectiei Comerciale si Dna Alice Sapcaliu – Consilier comercial; </w:t>
      </w:r>
    </w:p>
    <w:p w:rsidR="00062A18" w:rsidRDefault="00062A18" w:rsidP="00062A18">
      <w:pPr>
        <w:numPr>
          <w:ilvl w:val="0"/>
          <w:numId w:val="1"/>
        </w:numPr>
        <w:jc w:val="both"/>
        <w:rPr>
          <w:rFonts w:ascii="Arial" w:hAnsi="Arial" w:cs="Arial"/>
        </w:rPr>
      </w:pPr>
      <w:r w:rsidRPr="00FD1204">
        <w:rPr>
          <w:rFonts w:ascii="Arial" w:hAnsi="Arial" w:cs="Arial"/>
          <w:lang w:val="it-IT"/>
        </w:rPr>
        <w:t>delegatia</w:t>
      </w:r>
      <w:r w:rsidRPr="00FD1204">
        <w:rPr>
          <w:rFonts w:ascii="Arial" w:hAnsi="Arial" w:cs="Arial"/>
        </w:rPr>
        <w:t xml:space="preserve"> formata din Conducerea </w:t>
      </w:r>
      <w:r w:rsidRPr="00FD1204">
        <w:rPr>
          <w:rFonts w:ascii="Arial" w:hAnsi="Arial" w:cs="Arial"/>
          <w:bCs/>
        </w:rPr>
        <w:t xml:space="preserve">Agenţiei pentru Dezvoltare Regiunea de Vest a Marii  Negre din Turcia. </w:t>
      </w:r>
      <w:r w:rsidRPr="00FD1204">
        <w:rPr>
          <w:rFonts w:ascii="Arial" w:hAnsi="Arial" w:cs="Arial"/>
        </w:rPr>
        <w:t>Delegaţia a fost însoţită</w:t>
      </w:r>
      <w:r>
        <w:rPr>
          <w:rFonts w:ascii="Arial" w:hAnsi="Arial" w:cs="Arial"/>
        </w:rPr>
        <w:t>,</w:t>
      </w:r>
      <w:r w:rsidRPr="00FD1204">
        <w:rPr>
          <w:rFonts w:ascii="Arial" w:hAnsi="Arial" w:cs="Arial"/>
        </w:rPr>
        <w:t xml:space="preserve"> la sediul CCINA</w:t>
      </w:r>
      <w:r>
        <w:rPr>
          <w:rFonts w:ascii="Arial" w:hAnsi="Arial" w:cs="Arial"/>
        </w:rPr>
        <w:t>,</w:t>
      </w:r>
      <w:r w:rsidRPr="00FD1204">
        <w:rPr>
          <w:rFonts w:ascii="Arial" w:hAnsi="Arial" w:cs="Arial"/>
        </w:rPr>
        <w:t xml:space="preserve"> de Excelenţele Sale </w:t>
      </w:r>
      <w:r w:rsidR="002F7B2E">
        <w:rPr>
          <w:rFonts w:ascii="Arial" w:hAnsi="Arial" w:cs="Arial"/>
        </w:rPr>
        <w:t>Dl.</w:t>
      </w:r>
      <w:r w:rsidRPr="00FD1204">
        <w:rPr>
          <w:rFonts w:ascii="Arial" w:hAnsi="Arial" w:cs="Arial"/>
          <w:bCs/>
        </w:rPr>
        <w:t>Ali B</w:t>
      </w:r>
      <w:r>
        <w:rPr>
          <w:rFonts w:ascii="Arial" w:hAnsi="Arial" w:cs="Arial"/>
          <w:bCs/>
        </w:rPr>
        <w:t xml:space="preserve">ozcaliskan </w:t>
      </w:r>
      <w:r w:rsidRPr="00FD1204">
        <w:rPr>
          <w:rFonts w:ascii="Arial" w:hAnsi="Arial" w:cs="Arial"/>
        </w:rPr>
        <w:t xml:space="preserve">– Consulul general al Republicii Turcia la Constanţa, </w:t>
      </w:r>
      <w:r w:rsidR="002F7B2E">
        <w:rPr>
          <w:rFonts w:ascii="Arial" w:hAnsi="Arial" w:cs="Arial"/>
        </w:rPr>
        <w:t>Dl.</w:t>
      </w:r>
      <w:r w:rsidRPr="00FD1204">
        <w:rPr>
          <w:rFonts w:ascii="Arial" w:hAnsi="Arial" w:cs="Arial"/>
        </w:rPr>
        <w:t xml:space="preserve"> </w:t>
      </w:r>
      <w:r w:rsidRPr="00FD1204">
        <w:rPr>
          <w:rFonts w:ascii="Arial" w:hAnsi="Arial" w:cs="Arial"/>
          <w:bCs/>
        </w:rPr>
        <w:t>Ozgen</w:t>
      </w:r>
      <w:r>
        <w:rPr>
          <w:rFonts w:ascii="Arial" w:hAnsi="Arial" w:cs="Arial"/>
          <w:bCs/>
        </w:rPr>
        <w:t xml:space="preserve"> Topcu</w:t>
      </w:r>
      <w:r w:rsidRPr="00FD1204">
        <w:rPr>
          <w:rFonts w:ascii="Arial" w:hAnsi="Arial" w:cs="Arial"/>
        </w:rPr>
        <w:t xml:space="preserve"> – Viceconsul, şi de </w:t>
      </w:r>
      <w:r w:rsidR="002F7B2E">
        <w:rPr>
          <w:rFonts w:ascii="Arial" w:hAnsi="Arial" w:cs="Arial"/>
        </w:rPr>
        <w:t>Dna</w:t>
      </w:r>
      <w:r w:rsidRPr="00FD1204">
        <w:rPr>
          <w:rFonts w:ascii="Arial" w:hAnsi="Arial" w:cs="Arial"/>
        </w:rPr>
        <w:t xml:space="preserve"> </w:t>
      </w:r>
      <w:r w:rsidRPr="00FD1204">
        <w:rPr>
          <w:rFonts w:ascii="Arial" w:hAnsi="Arial" w:cs="Arial"/>
          <w:bCs/>
        </w:rPr>
        <w:t xml:space="preserve">Sezen </w:t>
      </w:r>
      <w:r>
        <w:rPr>
          <w:rFonts w:ascii="Arial" w:hAnsi="Arial" w:cs="Arial"/>
          <w:bCs/>
        </w:rPr>
        <w:t>Leventoglu</w:t>
      </w:r>
      <w:r w:rsidRPr="00FD1204">
        <w:rPr>
          <w:rFonts w:ascii="Arial" w:hAnsi="Arial" w:cs="Arial"/>
        </w:rPr>
        <w:t xml:space="preserve"> – Ataşat comercial în cadrul Consulatului Republicii Turcia. De asemenea, a fost prezentă la întâlnire şi Conducerea Asociaţiei Oamenilor de Afaceri Turci Dobrogea, reprezentată de </w:t>
      </w:r>
      <w:r w:rsidR="002F7B2E">
        <w:rPr>
          <w:rFonts w:ascii="Arial" w:hAnsi="Arial" w:cs="Arial"/>
        </w:rPr>
        <w:t>Dl</w:t>
      </w:r>
      <w:r w:rsidRPr="00FD1204">
        <w:rPr>
          <w:rFonts w:ascii="Arial" w:hAnsi="Arial" w:cs="Arial"/>
        </w:rPr>
        <w:t xml:space="preserve"> </w:t>
      </w:r>
      <w:r w:rsidRPr="00FD1204">
        <w:rPr>
          <w:rFonts w:ascii="Arial" w:hAnsi="Arial" w:cs="Arial"/>
          <w:bCs/>
        </w:rPr>
        <w:t xml:space="preserve">Zeki </w:t>
      </w:r>
      <w:r>
        <w:rPr>
          <w:rFonts w:ascii="Arial" w:hAnsi="Arial" w:cs="Arial"/>
          <w:bCs/>
        </w:rPr>
        <w:t xml:space="preserve">Uysal </w:t>
      </w:r>
      <w:r w:rsidRPr="00FD1204">
        <w:rPr>
          <w:rFonts w:ascii="Arial" w:hAnsi="Arial" w:cs="Arial"/>
        </w:rPr>
        <w:t xml:space="preserve"> - Preşedintele Asociaţiei şi de </w:t>
      </w:r>
      <w:r w:rsidR="002F7B2E">
        <w:rPr>
          <w:rFonts w:ascii="Arial" w:hAnsi="Arial" w:cs="Arial"/>
        </w:rPr>
        <w:t>Dl.</w:t>
      </w:r>
      <w:r w:rsidRPr="00FD1204">
        <w:rPr>
          <w:rFonts w:ascii="Arial" w:hAnsi="Arial" w:cs="Arial"/>
        </w:rPr>
        <w:t xml:space="preserve"> </w:t>
      </w:r>
      <w:r w:rsidRPr="00FD1204">
        <w:rPr>
          <w:rFonts w:ascii="Arial" w:hAnsi="Arial" w:cs="Arial"/>
          <w:bCs/>
        </w:rPr>
        <w:t>Atilla B</w:t>
      </w:r>
      <w:r>
        <w:rPr>
          <w:rFonts w:ascii="Arial" w:hAnsi="Arial" w:cs="Arial"/>
          <w:bCs/>
        </w:rPr>
        <w:t>aykara</w:t>
      </w:r>
      <w:r>
        <w:rPr>
          <w:rFonts w:ascii="Arial" w:hAnsi="Arial" w:cs="Arial"/>
        </w:rPr>
        <w:t xml:space="preserve"> – Vicepreşedinte, iar din partea conducerii CCINA, </w:t>
      </w:r>
      <w:r w:rsidR="002F7B2E">
        <w:rPr>
          <w:rFonts w:ascii="Arial" w:hAnsi="Arial" w:cs="Arial"/>
        </w:rPr>
        <w:t>Dl</w:t>
      </w:r>
      <w:r>
        <w:rPr>
          <w:rFonts w:ascii="Arial" w:hAnsi="Arial" w:cs="Arial"/>
        </w:rPr>
        <w:t xml:space="preserve">.Vicepresedinte Andrian Mihei, Presedintele Sectiunii Transporturi-Navigatie; </w:t>
      </w:r>
    </w:p>
    <w:p w:rsidR="00062A18" w:rsidRDefault="00062A18" w:rsidP="00062A18">
      <w:pPr>
        <w:numPr>
          <w:ilvl w:val="0"/>
          <w:numId w:val="1"/>
        </w:numPr>
        <w:jc w:val="both"/>
        <w:rPr>
          <w:rFonts w:ascii="Arial" w:hAnsi="Arial" w:cs="Arial"/>
        </w:rPr>
      </w:pPr>
      <w:r>
        <w:rPr>
          <w:rFonts w:ascii="Arial" w:hAnsi="Arial" w:cs="Arial"/>
        </w:rPr>
        <w:t>ES Dl Jiri Sitler – Ambasadorul Cehiei in Romania, ocazie cu care au fost identificate posibilitatile de colaborare intre firme constantene si din Cehia</w:t>
      </w:r>
      <w:r w:rsidR="002F7B2E">
        <w:rPr>
          <w:rFonts w:ascii="Arial" w:hAnsi="Arial" w:cs="Arial"/>
        </w:rPr>
        <w:t>.</w:t>
      </w:r>
    </w:p>
    <w:p w:rsidR="00062A18" w:rsidRDefault="00062A18" w:rsidP="00F07A54">
      <w:pPr>
        <w:jc w:val="both"/>
        <w:rPr>
          <w:rFonts w:ascii="Arial" w:hAnsi="Arial" w:cs="Arial"/>
          <w:b/>
          <w:i/>
          <w:lang w:val="ro-RO"/>
        </w:rPr>
      </w:pPr>
    </w:p>
    <w:p w:rsidR="00062A18" w:rsidRDefault="00062A18" w:rsidP="002F7B2E">
      <w:pPr>
        <w:numPr>
          <w:ilvl w:val="0"/>
          <w:numId w:val="40"/>
        </w:numPr>
        <w:jc w:val="both"/>
        <w:rPr>
          <w:rFonts w:ascii="Arial" w:hAnsi="Arial" w:cs="Arial"/>
          <w:lang w:val="it-IT"/>
        </w:rPr>
      </w:pPr>
      <w:r w:rsidRPr="00FD1204">
        <w:rPr>
          <w:rFonts w:ascii="Arial" w:hAnsi="Arial" w:cs="Arial"/>
        </w:rPr>
        <w:t xml:space="preserve">Dl. Director General </w:t>
      </w:r>
      <w:r>
        <w:rPr>
          <w:rFonts w:ascii="Arial" w:hAnsi="Arial" w:cs="Arial"/>
        </w:rPr>
        <w:t xml:space="preserve">- </w:t>
      </w:r>
      <w:r w:rsidRPr="00FD1204">
        <w:rPr>
          <w:rFonts w:ascii="Arial" w:hAnsi="Arial" w:cs="Arial"/>
        </w:rPr>
        <w:t xml:space="preserve">Presedinte in exercitiu Ion Dănuţ Jugănaru a </w:t>
      </w:r>
      <w:r w:rsidR="002F7B2E">
        <w:rPr>
          <w:rFonts w:ascii="Arial" w:hAnsi="Arial" w:cs="Arial"/>
        </w:rPr>
        <w:t xml:space="preserve">sustinut </w:t>
      </w:r>
      <w:r w:rsidRPr="00FD1204">
        <w:rPr>
          <w:rFonts w:ascii="Arial" w:hAnsi="Arial" w:cs="Arial"/>
        </w:rPr>
        <w:t>prezenta</w:t>
      </w:r>
      <w:r w:rsidR="002F7B2E">
        <w:rPr>
          <w:rFonts w:ascii="Arial" w:hAnsi="Arial" w:cs="Arial"/>
        </w:rPr>
        <w:t>rea</w:t>
      </w:r>
      <w:r w:rsidRPr="00FD1204">
        <w:rPr>
          <w:rFonts w:ascii="Arial" w:hAnsi="Arial" w:cs="Arial"/>
        </w:rPr>
        <w:t xml:space="preserve"> „Oportunit</w:t>
      </w:r>
      <w:r>
        <w:rPr>
          <w:rFonts w:ascii="Arial" w:hAnsi="Arial" w:cs="Arial"/>
        </w:rPr>
        <w:t>ati</w:t>
      </w:r>
      <w:r w:rsidRPr="00FD1204">
        <w:rPr>
          <w:rFonts w:ascii="Arial" w:hAnsi="Arial" w:cs="Arial"/>
        </w:rPr>
        <w:t xml:space="preserve"> de afaceri si investitii in judetul Constanta”</w:t>
      </w:r>
      <w:r w:rsidR="0019644A">
        <w:rPr>
          <w:rFonts w:ascii="Arial" w:hAnsi="Arial" w:cs="Arial"/>
        </w:rPr>
        <w:t>,</w:t>
      </w:r>
      <w:r w:rsidRPr="00FD1204">
        <w:rPr>
          <w:rFonts w:ascii="Arial" w:hAnsi="Arial" w:cs="Arial"/>
        </w:rPr>
        <w:t xml:space="preserve"> </w:t>
      </w:r>
      <w:r w:rsidRPr="00FD1204">
        <w:rPr>
          <w:rFonts w:ascii="Arial" w:hAnsi="Arial" w:cs="Arial"/>
          <w:lang w:val="it-IT"/>
        </w:rPr>
        <w:t>la Forumul de afaceri româno-flamand, organizat de către C</w:t>
      </w:r>
      <w:r>
        <w:rPr>
          <w:rFonts w:ascii="Arial" w:hAnsi="Arial" w:cs="Arial"/>
          <w:lang w:val="it-IT"/>
        </w:rPr>
        <w:t>.N</w:t>
      </w:r>
      <w:r w:rsidRPr="00FD1204">
        <w:rPr>
          <w:rFonts w:ascii="Arial" w:hAnsi="Arial" w:cs="Arial"/>
          <w:lang w:val="it-IT"/>
        </w:rPr>
        <w:t xml:space="preserve"> Administraţia Porturilor Maritime S.A. Constanţa, la sediul acesteia, cu ocazia vizitei unui grup de oameni de afaceri din Belgia, condus de domnul Dirk Timmerman, Consilier Economic şi Comercial al Ambasadei Belgiei la Bucureşti</w:t>
      </w:r>
      <w:r>
        <w:rPr>
          <w:rFonts w:ascii="Arial" w:hAnsi="Arial" w:cs="Arial"/>
          <w:lang w:val="it-IT"/>
        </w:rPr>
        <w:t>;</w:t>
      </w:r>
    </w:p>
    <w:p w:rsidR="00062A18" w:rsidRDefault="00062A18" w:rsidP="00F07A54">
      <w:pPr>
        <w:jc w:val="both"/>
        <w:rPr>
          <w:rFonts w:ascii="Arial" w:hAnsi="Arial" w:cs="Arial"/>
          <w:b/>
          <w:i/>
          <w:lang w:val="ro-RO"/>
        </w:rPr>
      </w:pPr>
    </w:p>
    <w:p w:rsidR="00062A18" w:rsidRDefault="00062A18" w:rsidP="00F07A54">
      <w:pPr>
        <w:jc w:val="both"/>
        <w:rPr>
          <w:rFonts w:ascii="Arial" w:hAnsi="Arial" w:cs="Arial"/>
          <w:b/>
          <w:i/>
          <w:lang w:val="ro-RO"/>
        </w:rPr>
      </w:pPr>
    </w:p>
    <w:p w:rsidR="00172E80" w:rsidRPr="002D40C4" w:rsidRDefault="00711E17" w:rsidP="00F07A54">
      <w:pPr>
        <w:jc w:val="both"/>
        <w:rPr>
          <w:rFonts w:ascii="Arial" w:hAnsi="Arial" w:cs="Arial"/>
          <w:b/>
          <w:i/>
          <w:lang w:val="ro-RO"/>
        </w:rPr>
      </w:pPr>
      <w:r w:rsidRPr="002D40C4">
        <w:rPr>
          <w:rFonts w:ascii="Arial" w:hAnsi="Arial" w:cs="Arial"/>
          <w:b/>
          <w:i/>
          <w:lang w:val="ro-RO"/>
        </w:rPr>
        <w:t xml:space="preserve">C.  </w:t>
      </w:r>
      <w:r w:rsidR="00172E80" w:rsidRPr="002D40C4">
        <w:rPr>
          <w:rFonts w:ascii="Arial" w:hAnsi="Arial" w:cs="Arial"/>
          <w:b/>
          <w:i/>
          <w:lang w:val="ro-RO"/>
        </w:rPr>
        <w:t>Preocup</w:t>
      </w:r>
      <w:r w:rsidR="00EE2F1A" w:rsidRPr="002D40C4">
        <w:rPr>
          <w:rFonts w:ascii="Arial" w:hAnsi="Arial" w:cs="Arial"/>
          <w:b/>
          <w:i/>
          <w:lang w:val="ro-RO"/>
        </w:rPr>
        <w:t>ă</w:t>
      </w:r>
      <w:r w:rsidR="00172E80" w:rsidRPr="002D40C4">
        <w:rPr>
          <w:rFonts w:ascii="Arial" w:hAnsi="Arial" w:cs="Arial"/>
          <w:b/>
          <w:i/>
          <w:lang w:val="ro-RO"/>
        </w:rPr>
        <w:t>ri privind sus</w:t>
      </w:r>
      <w:r w:rsidR="00EE2F1A" w:rsidRPr="002D40C4">
        <w:rPr>
          <w:rFonts w:ascii="Arial" w:hAnsi="Arial" w:cs="Arial"/>
          <w:b/>
          <w:i/>
          <w:lang w:val="ro-RO"/>
        </w:rPr>
        <w:t>ţ</w:t>
      </w:r>
      <w:r w:rsidR="00172E80" w:rsidRPr="002D40C4">
        <w:rPr>
          <w:rFonts w:ascii="Arial" w:hAnsi="Arial" w:cs="Arial"/>
          <w:b/>
          <w:i/>
          <w:lang w:val="ro-RO"/>
        </w:rPr>
        <w:t xml:space="preserve">inerea, reprezentarea </w:t>
      </w:r>
      <w:r w:rsidR="00EE2F1A" w:rsidRPr="002D40C4">
        <w:rPr>
          <w:rFonts w:ascii="Arial" w:hAnsi="Arial" w:cs="Arial"/>
          <w:b/>
          <w:i/>
          <w:lang w:val="ro-RO"/>
        </w:rPr>
        <w:t>ş</w:t>
      </w:r>
      <w:r w:rsidR="00172E80" w:rsidRPr="002D40C4">
        <w:rPr>
          <w:rFonts w:ascii="Arial" w:hAnsi="Arial" w:cs="Arial"/>
          <w:b/>
          <w:i/>
          <w:lang w:val="ro-RO"/>
        </w:rPr>
        <w:t>i ap</w:t>
      </w:r>
      <w:r w:rsidR="00EE2F1A" w:rsidRPr="002D40C4">
        <w:rPr>
          <w:rFonts w:ascii="Arial" w:hAnsi="Arial" w:cs="Arial"/>
          <w:b/>
          <w:i/>
          <w:lang w:val="ro-RO"/>
        </w:rPr>
        <w:t>ă</w:t>
      </w:r>
      <w:r w:rsidR="00172E80" w:rsidRPr="002D40C4">
        <w:rPr>
          <w:rFonts w:ascii="Arial" w:hAnsi="Arial" w:cs="Arial"/>
          <w:b/>
          <w:i/>
          <w:lang w:val="ro-RO"/>
        </w:rPr>
        <w:t>rarea intereselor membrilor Camerei, a celorlalte firme, în rela</w:t>
      </w:r>
      <w:r w:rsidR="00EE2F1A" w:rsidRPr="002D40C4">
        <w:rPr>
          <w:rFonts w:ascii="Arial" w:hAnsi="Arial" w:cs="Arial"/>
          <w:b/>
          <w:i/>
          <w:lang w:val="ro-RO"/>
        </w:rPr>
        <w:t>ţ</w:t>
      </w:r>
      <w:r w:rsidR="00172E80" w:rsidRPr="002D40C4">
        <w:rPr>
          <w:rFonts w:ascii="Arial" w:hAnsi="Arial" w:cs="Arial"/>
          <w:b/>
          <w:i/>
          <w:lang w:val="ro-RO"/>
        </w:rPr>
        <w:t>ia acestora cu autorit</w:t>
      </w:r>
      <w:r w:rsidR="00EE2F1A" w:rsidRPr="002D40C4">
        <w:rPr>
          <w:rFonts w:ascii="Arial" w:hAnsi="Arial" w:cs="Arial"/>
          <w:b/>
          <w:i/>
          <w:lang w:val="ro-RO"/>
        </w:rPr>
        <w:t>ăţ</w:t>
      </w:r>
      <w:r w:rsidR="00172E80" w:rsidRPr="002D40C4">
        <w:rPr>
          <w:rFonts w:ascii="Arial" w:hAnsi="Arial" w:cs="Arial"/>
          <w:b/>
          <w:i/>
          <w:lang w:val="ro-RO"/>
        </w:rPr>
        <w:t>ile</w:t>
      </w:r>
    </w:p>
    <w:p w:rsidR="00D56B17" w:rsidRPr="002D40C4" w:rsidRDefault="00D56B17" w:rsidP="00460C06">
      <w:pPr>
        <w:jc w:val="both"/>
        <w:rPr>
          <w:rFonts w:ascii="Arial" w:hAnsi="Arial" w:cs="Arial"/>
          <w:lang w:val="ro-RO"/>
        </w:rPr>
      </w:pPr>
    </w:p>
    <w:p w:rsidR="0086513B" w:rsidRPr="002D40C4" w:rsidRDefault="00460C06" w:rsidP="00460C06">
      <w:pPr>
        <w:jc w:val="both"/>
        <w:rPr>
          <w:rFonts w:ascii="Arial" w:hAnsi="Arial" w:cs="Arial"/>
          <w:lang w:val="ro-RO"/>
        </w:rPr>
      </w:pPr>
      <w:r w:rsidRPr="002D40C4">
        <w:rPr>
          <w:rFonts w:ascii="Arial" w:hAnsi="Arial" w:cs="Arial"/>
          <w:lang w:val="ro-RO"/>
        </w:rPr>
        <w:t>CCI</w:t>
      </w:r>
      <w:r w:rsidR="00172E80" w:rsidRPr="002D40C4">
        <w:rPr>
          <w:rFonts w:ascii="Arial" w:hAnsi="Arial" w:cs="Arial"/>
          <w:lang w:val="ro-RO"/>
        </w:rPr>
        <w:t xml:space="preserve">NA a organizat </w:t>
      </w:r>
      <w:r w:rsidR="00D1242B" w:rsidRPr="002D40C4">
        <w:rPr>
          <w:rFonts w:ascii="Arial" w:hAnsi="Arial" w:cs="Arial"/>
          <w:b/>
          <w:lang w:val="ro-RO"/>
        </w:rPr>
        <w:t>5</w:t>
      </w:r>
      <w:r w:rsidR="00EE2F1A" w:rsidRPr="002D40C4">
        <w:rPr>
          <w:rFonts w:ascii="Arial" w:hAnsi="Arial" w:cs="Arial"/>
          <w:b/>
          <w:lang w:val="ro-RO"/>
        </w:rPr>
        <w:t xml:space="preserve"> R</w:t>
      </w:r>
      <w:r w:rsidR="00986F05" w:rsidRPr="002D40C4">
        <w:rPr>
          <w:rFonts w:ascii="Arial" w:hAnsi="Arial" w:cs="Arial"/>
          <w:b/>
          <w:lang w:val="ro-RO"/>
        </w:rPr>
        <w:t xml:space="preserve">euniuni ale membrilor </w:t>
      </w:r>
      <w:r w:rsidR="00172E80" w:rsidRPr="002D40C4">
        <w:rPr>
          <w:rFonts w:ascii="Arial" w:hAnsi="Arial" w:cs="Arial"/>
          <w:b/>
          <w:lang w:val="ro-RO"/>
        </w:rPr>
        <w:t>CCINA</w:t>
      </w:r>
      <w:r w:rsidR="0036344C" w:rsidRPr="002D40C4">
        <w:rPr>
          <w:rFonts w:ascii="Arial" w:hAnsi="Arial" w:cs="Arial"/>
          <w:b/>
          <w:lang w:val="ro-RO"/>
        </w:rPr>
        <w:t xml:space="preserve">, </w:t>
      </w:r>
      <w:r w:rsidR="0036344C" w:rsidRPr="002D40C4">
        <w:rPr>
          <w:rFonts w:ascii="Arial" w:hAnsi="Arial" w:cs="Arial"/>
          <w:lang w:val="ro-RO"/>
        </w:rPr>
        <w:t>in cursul anului 201</w:t>
      </w:r>
      <w:r w:rsidR="00260154">
        <w:rPr>
          <w:rFonts w:ascii="Arial" w:hAnsi="Arial" w:cs="Arial"/>
          <w:lang w:val="ro-RO"/>
        </w:rPr>
        <w:t>4</w:t>
      </w:r>
      <w:r w:rsidR="00EE2F1A" w:rsidRPr="002D40C4">
        <w:rPr>
          <w:rFonts w:ascii="Arial" w:hAnsi="Arial" w:cs="Arial"/>
          <w:lang w:val="ro-RO"/>
        </w:rPr>
        <w:t>:</w:t>
      </w:r>
      <w:r w:rsidR="00D56B17" w:rsidRPr="002D40C4">
        <w:rPr>
          <w:rFonts w:ascii="Arial" w:hAnsi="Arial" w:cs="Arial"/>
          <w:lang w:val="ro-RO"/>
        </w:rPr>
        <w:t xml:space="preserve"> </w:t>
      </w:r>
      <w:r w:rsidR="00EE2F1A" w:rsidRPr="002D40C4">
        <w:rPr>
          <w:rFonts w:ascii="Arial" w:hAnsi="Arial" w:cs="Arial"/>
          <w:lang w:val="ro-RO"/>
        </w:rPr>
        <w:t>4 Adunări Generale pe Secţiuni şi Adunarea Generală a Reprezentanţilor Membrilor CCINA</w:t>
      </w:r>
      <w:r w:rsidR="00456BA7" w:rsidRPr="002D40C4">
        <w:rPr>
          <w:rFonts w:ascii="Arial" w:hAnsi="Arial" w:cs="Arial"/>
          <w:lang w:val="ro-RO"/>
        </w:rPr>
        <w:t>,</w:t>
      </w:r>
      <w:r w:rsidR="0036344C" w:rsidRPr="002D40C4">
        <w:rPr>
          <w:rFonts w:ascii="Arial" w:hAnsi="Arial" w:cs="Arial"/>
          <w:lang w:val="ro-RO"/>
        </w:rPr>
        <w:t xml:space="preserve"> în cadrul cărora</w:t>
      </w:r>
      <w:r w:rsidR="00AE72C3" w:rsidRPr="002D40C4">
        <w:rPr>
          <w:rFonts w:ascii="Arial" w:hAnsi="Arial" w:cs="Arial"/>
          <w:lang w:val="ro-RO"/>
        </w:rPr>
        <w:t xml:space="preserve"> </w:t>
      </w:r>
      <w:r w:rsidR="00EE2F1A" w:rsidRPr="002D40C4">
        <w:rPr>
          <w:rFonts w:ascii="Arial" w:hAnsi="Arial" w:cs="Arial"/>
          <w:lang w:val="ro-RO"/>
        </w:rPr>
        <w:t xml:space="preserve"> s-a</w:t>
      </w:r>
      <w:r w:rsidR="00EF4F2D">
        <w:rPr>
          <w:rFonts w:ascii="Arial" w:hAnsi="Arial" w:cs="Arial"/>
          <w:lang w:val="ro-RO"/>
        </w:rPr>
        <w:t>u</w:t>
      </w:r>
      <w:r w:rsidR="00EE2F1A" w:rsidRPr="002D40C4">
        <w:rPr>
          <w:rFonts w:ascii="Arial" w:hAnsi="Arial" w:cs="Arial"/>
          <w:lang w:val="ro-RO"/>
        </w:rPr>
        <w:t xml:space="preserve"> prezentat activitatea şi realizările instituţiei</w:t>
      </w:r>
      <w:r w:rsidR="00D56B17" w:rsidRPr="002D40C4">
        <w:rPr>
          <w:rFonts w:ascii="Arial" w:hAnsi="Arial" w:cs="Arial"/>
          <w:lang w:val="ro-RO"/>
        </w:rPr>
        <w:t>.</w:t>
      </w:r>
    </w:p>
    <w:p w:rsidR="00C305B6" w:rsidRDefault="00C305B6" w:rsidP="00D829ED">
      <w:pPr>
        <w:jc w:val="both"/>
        <w:rPr>
          <w:rFonts w:ascii="Arial" w:eastAsia="Times New Roman" w:hAnsi="Arial" w:cs="Arial"/>
          <w:lang w:val="ro-RO" w:eastAsia="en-US"/>
        </w:rPr>
      </w:pPr>
    </w:p>
    <w:p w:rsidR="00062A18" w:rsidRDefault="00D1242B" w:rsidP="00BC1E9C">
      <w:pPr>
        <w:jc w:val="both"/>
        <w:rPr>
          <w:rFonts w:ascii="Arial" w:eastAsia="Times New Roman" w:hAnsi="Arial" w:cs="Arial"/>
          <w:lang w:val="ro-RO" w:eastAsia="en-US"/>
        </w:rPr>
      </w:pPr>
      <w:r w:rsidRPr="002D40C4">
        <w:rPr>
          <w:rFonts w:ascii="Arial" w:eastAsia="Times New Roman" w:hAnsi="Arial" w:cs="Arial"/>
          <w:lang w:val="ro-RO" w:eastAsia="en-US"/>
        </w:rPr>
        <w:t>In cadrul Camerei Naţionale</w:t>
      </w:r>
      <w:r w:rsidR="00D56B17" w:rsidRPr="002D40C4">
        <w:rPr>
          <w:rFonts w:ascii="Arial" w:eastAsia="Times New Roman" w:hAnsi="Arial" w:cs="Arial"/>
          <w:lang w:val="ro-RO" w:eastAsia="en-US"/>
        </w:rPr>
        <w:t xml:space="preserve"> – CCIR Bucureşti</w:t>
      </w:r>
      <w:r w:rsidRPr="002D40C4">
        <w:rPr>
          <w:rFonts w:ascii="Arial" w:eastAsia="Times New Roman" w:hAnsi="Arial" w:cs="Arial"/>
          <w:lang w:val="ro-RO" w:eastAsia="en-US"/>
        </w:rPr>
        <w:t xml:space="preserve"> îşi desfăşoară activitatea Comitetul pentru</w:t>
      </w:r>
      <w:r w:rsidR="00D829ED" w:rsidRPr="002D40C4">
        <w:rPr>
          <w:rFonts w:ascii="Arial" w:eastAsia="Times New Roman" w:hAnsi="Arial" w:cs="Arial"/>
          <w:lang w:val="ro-RO" w:eastAsia="en-US"/>
        </w:rPr>
        <w:t xml:space="preserve"> Comerţ,</w:t>
      </w:r>
      <w:r w:rsidRPr="002D40C4">
        <w:rPr>
          <w:rFonts w:ascii="Arial" w:eastAsia="Times New Roman" w:hAnsi="Arial" w:cs="Arial"/>
          <w:lang w:val="ro-RO" w:eastAsia="en-US"/>
        </w:rPr>
        <w:t xml:space="preserve"> Turism,Servicii şi Politici Sectoriale,</w:t>
      </w:r>
      <w:r w:rsidR="001E0785" w:rsidRPr="002D40C4">
        <w:rPr>
          <w:rFonts w:ascii="Arial" w:eastAsia="Times New Roman" w:hAnsi="Arial" w:cs="Arial"/>
          <w:lang w:val="ro-RO" w:eastAsia="en-US"/>
        </w:rPr>
        <w:t xml:space="preserve"> condus (ca presedinte) de</w:t>
      </w:r>
      <w:r w:rsidRPr="002D40C4">
        <w:rPr>
          <w:rFonts w:ascii="Arial" w:eastAsia="Times New Roman" w:hAnsi="Arial" w:cs="Arial"/>
          <w:lang w:val="ro-RO" w:eastAsia="en-US"/>
        </w:rPr>
        <w:t xml:space="preserve"> </w:t>
      </w:r>
      <w:r w:rsidR="001E0785" w:rsidRPr="002D40C4">
        <w:rPr>
          <w:rFonts w:ascii="Arial" w:eastAsia="Times New Roman" w:hAnsi="Arial" w:cs="Arial"/>
          <w:lang w:val="ro-RO" w:eastAsia="en-US"/>
        </w:rPr>
        <w:t>Dl.Mihai Daraban</w:t>
      </w:r>
      <w:r w:rsidR="00BC1E9C">
        <w:rPr>
          <w:rFonts w:ascii="Arial" w:eastAsia="Times New Roman" w:hAnsi="Arial" w:cs="Arial"/>
          <w:lang w:val="ro-RO" w:eastAsia="en-US"/>
        </w:rPr>
        <w:t xml:space="preserve"> pana la alegerea sa in functia de presedinte</w:t>
      </w:r>
      <w:r w:rsidR="0019644A">
        <w:rPr>
          <w:rFonts w:ascii="Arial" w:eastAsia="Times New Roman" w:hAnsi="Arial" w:cs="Arial"/>
          <w:lang w:val="ro-RO" w:eastAsia="en-US"/>
        </w:rPr>
        <w:t xml:space="preserve"> al CCIR</w:t>
      </w:r>
      <w:r w:rsidR="001E0785" w:rsidRPr="002D40C4">
        <w:rPr>
          <w:rFonts w:ascii="Arial" w:eastAsia="Times New Roman" w:hAnsi="Arial" w:cs="Arial"/>
          <w:lang w:val="ro-RO" w:eastAsia="en-US"/>
        </w:rPr>
        <w:t>.</w:t>
      </w:r>
      <w:r w:rsidR="00D829ED" w:rsidRPr="002D40C4">
        <w:rPr>
          <w:rFonts w:ascii="Arial" w:eastAsia="Times New Roman" w:hAnsi="Arial" w:cs="Arial"/>
          <w:lang w:val="ro-RO" w:eastAsia="en-US"/>
        </w:rPr>
        <w:t xml:space="preserve"> </w:t>
      </w:r>
    </w:p>
    <w:p w:rsidR="00062A18" w:rsidRPr="00FD1204" w:rsidRDefault="00062A18" w:rsidP="00BC1E9C">
      <w:pPr>
        <w:jc w:val="both"/>
        <w:rPr>
          <w:rFonts w:ascii="Arial" w:hAnsi="Arial" w:cs="Arial"/>
          <w:lang w:val="en-US" w:eastAsia="en-US"/>
        </w:rPr>
      </w:pPr>
      <w:r w:rsidRPr="002F7B2E">
        <w:rPr>
          <w:rFonts w:ascii="Arial" w:hAnsi="Arial" w:cs="Arial"/>
          <w:b/>
        </w:rPr>
        <w:t>Dl. Presedinte Mihai Daraban</w:t>
      </w:r>
      <w:r w:rsidRPr="00FD1204">
        <w:rPr>
          <w:rFonts w:ascii="Arial" w:hAnsi="Arial" w:cs="Arial"/>
        </w:rPr>
        <w:t xml:space="preserve"> </w:t>
      </w:r>
      <w:r>
        <w:rPr>
          <w:rFonts w:ascii="Arial" w:hAnsi="Arial" w:cs="Arial"/>
        </w:rPr>
        <w:t xml:space="preserve">a preluat functia de </w:t>
      </w:r>
      <w:r w:rsidRPr="002F7B2E">
        <w:rPr>
          <w:rFonts w:ascii="Arial" w:hAnsi="Arial" w:cs="Arial"/>
          <w:b/>
        </w:rPr>
        <w:t>Presedinte la Camera de Comert si Industrie a Romaniei</w:t>
      </w:r>
      <w:r>
        <w:rPr>
          <w:rFonts w:ascii="Arial" w:hAnsi="Arial" w:cs="Arial"/>
        </w:rPr>
        <w:t>, in urma alegerilor organizate in cadrul Adunarii Generale Extraordinare a Membrilor CCIR</w:t>
      </w:r>
      <w:r w:rsidR="0019644A">
        <w:rPr>
          <w:rFonts w:ascii="Arial" w:hAnsi="Arial" w:cs="Arial"/>
        </w:rPr>
        <w:t>,</w:t>
      </w:r>
      <w:r>
        <w:rPr>
          <w:rFonts w:ascii="Arial" w:hAnsi="Arial" w:cs="Arial"/>
        </w:rPr>
        <w:t xml:space="preserve"> din 6 iunie 2014;</w:t>
      </w:r>
    </w:p>
    <w:p w:rsidR="00062A18" w:rsidRDefault="00062A18" w:rsidP="00D829ED">
      <w:pPr>
        <w:jc w:val="both"/>
        <w:rPr>
          <w:rFonts w:ascii="Arial" w:eastAsia="Times New Roman" w:hAnsi="Arial" w:cs="Arial"/>
          <w:lang w:val="ro-RO" w:eastAsia="en-US"/>
        </w:rPr>
      </w:pPr>
    </w:p>
    <w:p w:rsidR="00D56B17" w:rsidRPr="002D40C4" w:rsidRDefault="00D829ED" w:rsidP="00D829ED">
      <w:pPr>
        <w:jc w:val="both"/>
        <w:rPr>
          <w:rFonts w:ascii="Arial" w:eastAsia="Times New Roman" w:hAnsi="Arial" w:cs="Arial"/>
          <w:lang w:val="ro-RO" w:eastAsia="en-US"/>
        </w:rPr>
      </w:pPr>
      <w:r w:rsidRPr="002D40C4">
        <w:rPr>
          <w:rFonts w:ascii="Arial" w:eastAsia="Times New Roman" w:hAnsi="Arial" w:cs="Arial"/>
          <w:lang w:val="ro-RO" w:eastAsia="en-US"/>
        </w:rPr>
        <w:t>Pentru a realiza o activitate de lobby cât mai susţinută</w:t>
      </w:r>
      <w:r w:rsidR="00EF4F2D">
        <w:rPr>
          <w:rFonts w:ascii="Arial" w:eastAsia="Times New Roman" w:hAnsi="Arial" w:cs="Arial"/>
          <w:lang w:val="ro-RO" w:eastAsia="en-US"/>
        </w:rPr>
        <w:t>,</w:t>
      </w:r>
      <w:r w:rsidRPr="002D40C4">
        <w:rPr>
          <w:rFonts w:ascii="Arial" w:eastAsia="Times New Roman" w:hAnsi="Arial" w:cs="Arial"/>
          <w:lang w:val="ro-RO" w:eastAsia="en-US"/>
        </w:rPr>
        <w:t xml:space="preserve"> CCINA a p</w:t>
      </w:r>
      <w:r w:rsidR="00D1242B" w:rsidRPr="002D40C4">
        <w:rPr>
          <w:rFonts w:ascii="Arial" w:eastAsia="Times New Roman" w:hAnsi="Arial" w:cs="Arial"/>
          <w:lang w:val="ro-RO" w:eastAsia="en-US"/>
        </w:rPr>
        <w:t>relua</w:t>
      </w:r>
      <w:r w:rsidRPr="002D40C4">
        <w:rPr>
          <w:rFonts w:ascii="Arial" w:eastAsia="Times New Roman" w:hAnsi="Arial" w:cs="Arial"/>
          <w:lang w:val="ro-RO" w:eastAsia="en-US"/>
        </w:rPr>
        <w:t>t</w:t>
      </w:r>
      <w:r w:rsidR="00D1242B" w:rsidRPr="002D40C4">
        <w:rPr>
          <w:rFonts w:ascii="Arial" w:eastAsia="Times New Roman" w:hAnsi="Arial" w:cs="Arial"/>
          <w:lang w:val="ro-RO" w:eastAsia="en-US"/>
        </w:rPr>
        <w:t>, sistematiza</w:t>
      </w:r>
      <w:r w:rsidRPr="002D40C4">
        <w:rPr>
          <w:rFonts w:ascii="Arial" w:eastAsia="Times New Roman" w:hAnsi="Arial" w:cs="Arial"/>
          <w:lang w:val="ro-RO" w:eastAsia="en-US"/>
        </w:rPr>
        <w:t>t</w:t>
      </w:r>
      <w:r w:rsidR="00D1242B" w:rsidRPr="002D40C4">
        <w:rPr>
          <w:rFonts w:ascii="Arial" w:eastAsia="Times New Roman" w:hAnsi="Arial" w:cs="Arial"/>
          <w:lang w:val="ro-RO" w:eastAsia="en-US"/>
        </w:rPr>
        <w:t xml:space="preserve"> şi transmi</w:t>
      </w:r>
      <w:r w:rsidRPr="002D40C4">
        <w:rPr>
          <w:rFonts w:ascii="Arial" w:eastAsia="Times New Roman" w:hAnsi="Arial" w:cs="Arial"/>
          <w:lang w:val="ro-RO" w:eastAsia="en-US"/>
        </w:rPr>
        <w:t xml:space="preserve">s </w:t>
      </w:r>
      <w:r w:rsidR="00D1242B" w:rsidRPr="002D40C4">
        <w:rPr>
          <w:rFonts w:ascii="Arial" w:eastAsia="Times New Roman" w:hAnsi="Arial" w:cs="Arial"/>
          <w:lang w:val="ro-RO" w:eastAsia="en-US"/>
        </w:rPr>
        <w:t>autorităţilor competente semnalele venite din mediul de afaceri</w:t>
      </w:r>
      <w:r w:rsidR="00EF4F2D">
        <w:rPr>
          <w:rFonts w:ascii="Arial" w:eastAsia="Times New Roman" w:hAnsi="Arial" w:cs="Arial"/>
          <w:lang w:val="ro-RO" w:eastAsia="en-US"/>
        </w:rPr>
        <w:t>,</w:t>
      </w:r>
      <w:r w:rsidR="00D1242B" w:rsidRPr="002D40C4">
        <w:rPr>
          <w:rFonts w:ascii="Arial" w:eastAsia="Times New Roman" w:hAnsi="Arial" w:cs="Arial"/>
          <w:lang w:val="ro-RO" w:eastAsia="en-US"/>
        </w:rPr>
        <w:t xml:space="preserve"> legate de problemele cu care se confruntă agenţii economici în activitatea lor. </w:t>
      </w:r>
    </w:p>
    <w:p w:rsidR="000129FD" w:rsidRDefault="000129FD" w:rsidP="000129FD">
      <w:pPr>
        <w:jc w:val="both"/>
        <w:rPr>
          <w:rFonts w:ascii="Arial" w:hAnsi="Arial" w:cs="Arial"/>
        </w:rPr>
      </w:pPr>
    </w:p>
    <w:p w:rsidR="00B93360" w:rsidRDefault="00BC1E9C" w:rsidP="000129FD">
      <w:pPr>
        <w:jc w:val="both"/>
        <w:rPr>
          <w:rFonts w:ascii="Arial" w:hAnsi="Arial" w:cs="Arial"/>
        </w:rPr>
      </w:pPr>
      <w:r w:rsidRPr="0050471C">
        <w:rPr>
          <w:rFonts w:ascii="Arial" w:hAnsi="Arial" w:cs="Arial"/>
        </w:rPr>
        <w:t>In urma cons</w:t>
      </w:r>
      <w:r>
        <w:rPr>
          <w:rFonts w:ascii="Arial" w:hAnsi="Arial" w:cs="Arial"/>
        </w:rPr>
        <w:t>ultarii firmelor membre,</w:t>
      </w:r>
      <w:r w:rsidR="002F7B2E">
        <w:rPr>
          <w:rFonts w:ascii="Arial" w:hAnsi="Arial" w:cs="Arial"/>
        </w:rPr>
        <w:t xml:space="preserve"> conducerea CCINA a realizat propuneri si observaţii pentru realizarea unor modificări sau initiative legislative,</w:t>
      </w:r>
      <w:r w:rsidR="00B93360">
        <w:rPr>
          <w:rFonts w:ascii="Arial" w:hAnsi="Arial" w:cs="Arial"/>
        </w:rPr>
        <w:t xml:space="preserve"> fiind transmise la Camera Nationala s</w:t>
      </w:r>
      <w:r w:rsidR="00E3774F">
        <w:rPr>
          <w:rFonts w:ascii="Arial" w:hAnsi="Arial" w:cs="Arial"/>
        </w:rPr>
        <w:t>i</w:t>
      </w:r>
      <w:r w:rsidR="00B93360">
        <w:rPr>
          <w:rFonts w:ascii="Arial" w:hAnsi="Arial" w:cs="Arial"/>
        </w:rPr>
        <w:t xml:space="preserve"> </w:t>
      </w:r>
      <w:r w:rsidR="00E3774F">
        <w:rPr>
          <w:rFonts w:ascii="Arial" w:hAnsi="Arial" w:cs="Arial"/>
        </w:rPr>
        <w:t>unor</w:t>
      </w:r>
      <w:r w:rsidR="00B93360">
        <w:rPr>
          <w:rFonts w:ascii="Arial" w:hAnsi="Arial" w:cs="Arial"/>
        </w:rPr>
        <w:t xml:space="preserve"> institutii nationale sau locale</w:t>
      </w:r>
      <w:r w:rsidR="0019644A">
        <w:rPr>
          <w:rFonts w:ascii="Arial" w:hAnsi="Arial" w:cs="Arial"/>
        </w:rPr>
        <w:t>,</w:t>
      </w:r>
      <w:r w:rsidR="002F7B2E">
        <w:rPr>
          <w:rFonts w:ascii="Arial" w:hAnsi="Arial" w:cs="Arial"/>
        </w:rPr>
        <w:t xml:space="preserve"> după cum urmează</w:t>
      </w:r>
      <w:r>
        <w:rPr>
          <w:rFonts w:ascii="Arial" w:hAnsi="Arial" w:cs="Arial"/>
        </w:rPr>
        <w:t xml:space="preserve">: </w:t>
      </w:r>
      <w:r w:rsidR="002F7B2E">
        <w:rPr>
          <w:rFonts w:ascii="Arial" w:hAnsi="Arial" w:cs="Arial"/>
        </w:rPr>
        <w:t xml:space="preserve">   </w:t>
      </w:r>
    </w:p>
    <w:p w:rsidR="002F7B2E" w:rsidRDefault="000129FD" w:rsidP="000129FD">
      <w:pPr>
        <w:jc w:val="both"/>
        <w:rPr>
          <w:rFonts w:ascii="Arial" w:hAnsi="Arial" w:cs="Arial"/>
        </w:rPr>
      </w:pPr>
      <w:r>
        <w:rPr>
          <w:rFonts w:ascii="Arial" w:hAnsi="Arial" w:cs="Arial"/>
        </w:rPr>
        <w:t xml:space="preserve">- </w:t>
      </w:r>
      <w:proofErr w:type="gramStart"/>
      <w:r w:rsidR="00BC1E9C">
        <w:rPr>
          <w:rFonts w:ascii="Arial" w:hAnsi="Arial" w:cs="Arial"/>
        </w:rPr>
        <w:t>proiectul</w:t>
      </w:r>
      <w:proofErr w:type="gramEnd"/>
      <w:r w:rsidR="00BC1E9C">
        <w:rPr>
          <w:rFonts w:ascii="Arial" w:hAnsi="Arial" w:cs="Arial"/>
        </w:rPr>
        <w:t xml:space="preserve"> de modificare a Codului fiscal si a Codului de procedura </w:t>
      </w:r>
      <w:r w:rsidR="002F7B2E">
        <w:rPr>
          <w:rFonts w:ascii="Arial" w:hAnsi="Arial" w:cs="Arial"/>
        </w:rPr>
        <w:t>fiscal</w:t>
      </w:r>
      <w:r w:rsidR="0019644A">
        <w:rPr>
          <w:rFonts w:ascii="Arial" w:hAnsi="Arial" w:cs="Arial"/>
        </w:rPr>
        <w:t>a</w:t>
      </w:r>
      <w:r w:rsidR="002F7B2E">
        <w:rPr>
          <w:rFonts w:ascii="Arial" w:hAnsi="Arial" w:cs="Arial"/>
        </w:rPr>
        <w:t xml:space="preserve">; </w:t>
      </w:r>
    </w:p>
    <w:p w:rsidR="00470820" w:rsidRDefault="000129FD" w:rsidP="000129FD">
      <w:pPr>
        <w:jc w:val="both"/>
        <w:rPr>
          <w:rFonts w:ascii="Arial" w:eastAsia="Times New Roman" w:hAnsi="Arial" w:cs="Arial"/>
          <w:bCs/>
          <w:lang w:val="ro-RO" w:eastAsia="en-US"/>
        </w:rPr>
      </w:pPr>
      <w:r>
        <w:rPr>
          <w:rFonts w:ascii="Arial" w:hAnsi="Arial" w:cs="Arial"/>
        </w:rPr>
        <w:t xml:space="preserve">- </w:t>
      </w:r>
      <w:proofErr w:type="gramStart"/>
      <w:r w:rsidR="00BC1E9C">
        <w:rPr>
          <w:rFonts w:ascii="Arial" w:hAnsi="Arial" w:cs="Arial"/>
        </w:rPr>
        <w:t>completari</w:t>
      </w:r>
      <w:proofErr w:type="gramEnd"/>
      <w:r w:rsidR="00BC1E9C">
        <w:rPr>
          <w:rFonts w:ascii="Arial" w:hAnsi="Arial" w:cs="Arial"/>
        </w:rPr>
        <w:t xml:space="preserve"> la prevederile Legii 215/2</w:t>
      </w:r>
      <w:r w:rsidR="002F7B2E">
        <w:rPr>
          <w:rFonts w:ascii="Arial" w:hAnsi="Arial" w:cs="Arial"/>
        </w:rPr>
        <w:t>001, proiectul Legii Turismului;</w:t>
      </w:r>
    </w:p>
    <w:p w:rsidR="00BC1E9C" w:rsidRDefault="00BC1E9C" w:rsidP="00BC1E9C">
      <w:pPr>
        <w:jc w:val="both"/>
        <w:rPr>
          <w:rFonts w:ascii="Arial" w:hAnsi="Arial" w:cs="Arial"/>
          <w:bCs/>
        </w:rPr>
      </w:pPr>
      <w:r>
        <w:rPr>
          <w:rFonts w:ascii="Arial" w:hAnsi="Arial" w:cs="Arial"/>
        </w:rPr>
        <w:t xml:space="preserve">- </w:t>
      </w:r>
      <w:r>
        <w:rPr>
          <w:rFonts w:ascii="Arial" w:hAnsi="Arial" w:cs="Arial"/>
          <w:bCs/>
        </w:rPr>
        <w:t xml:space="preserve">Dlui </w:t>
      </w:r>
      <w:r w:rsidRPr="00DC156F">
        <w:rPr>
          <w:rFonts w:ascii="Arial" w:hAnsi="Arial" w:cs="Arial"/>
          <w:bCs/>
        </w:rPr>
        <w:t>Eugen Orlando Todorovici, Ministrul Fondurilor Europene şi</w:t>
      </w:r>
      <w:r w:rsidR="0019644A">
        <w:rPr>
          <w:rFonts w:ascii="Arial" w:hAnsi="Arial" w:cs="Arial"/>
          <w:bCs/>
        </w:rPr>
        <w:t>,</w:t>
      </w:r>
      <w:r w:rsidRPr="00DC156F">
        <w:rPr>
          <w:rFonts w:ascii="Arial" w:hAnsi="Arial" w:cs="Arial"/>
          <w:bCs/>
        </w:rPr>
        <w:t xml:space="preserve"> spre ştiinţă</w:t>
      </w:r>
      <w:r w:rsidR="0019644A">
        <w:rPr>
          <w:rFonts w:ascii="Arial" w:hAnsi="Arial" w:cs="Arial"/>
          <w:bCs/>
        </w:rPr>
        <w:t>,</w:t>
      </w:r>
      <w:r w:rsidRPr="00DC156F">
        <w:rPr>
          <w:rFonts w:ascii="Arial" w:hAnsi="Arial" w:cs="Arial"/>
          <w:bCs/>
        </w:rPr>
        <w:t xml:space="preserve"> Domnului Cristian Ababei, Director General – AMPOSDRU,</w:t>
      </w:r>
      <w:r w:rsidR="0019644A">
        <w:rPr>
          <w:rFonts w:ascii="Arial" w:hAnsi="Arial" w:cs="Arial"/>
          <w:bCs/>
        </w:rPr>
        <w:t xml:space="preserve"> li</w:t>
      </w:r>
      <w:r w:rsidRPr="00DC156F">
        <w:rPr>
          <w:rFonts w:ascii="Arial" w:hAnsi="Arial" w:cs="Arial"/>
          <w:bCs/>
        </w:rPr>
        <w:t xml:space="preserve"> </w:t>
      </w:r>
      <w:r w:rsidR="00E3774F">
        <w:rPr>
          <w:rFonts w:ascii="Arial" w:hAnsi="Arial" w:cs="Arial"/>
          <w:bCs/>
        </w:rPr>
        <w:t xml:space="preserve">s-a transmis </w:t>
      </w:r>
      <w:r>
        <w:rPr>
          <w:rFonts w:ascii="Arial" w:hAnsi="Arial" w:cs="Arial"/>
          <w:bCs/>
        </w:rPr>
        <w:t xml:space="preserve">o </w:t>
      </w:r>
      <w:r w:rsidRPr="00DC156F">
        <w:rPr>
          <w:rFonts w:ascii="Arial" w:hAnsi="Arial" w:cs="Arial"/>
          <w:bCs/>
        </w:rPr>
        <w:t>adresă prin care a fost solicitată extinderea tipurilor de beneficiari eligibili (solicitanţi), pentru proiectele de tip strategic „Romania Start-Up” DMI 3.1.,</w:t>
      </w:r>
      <w:r>
        <w:rPr>
          <w:rFonts w:ascii="Arial" w:hAnsi="Arial" w:cs="Arial"/>
          <w:bCs/>
        </w:rPr>
        <w:t xml:space="preserve"> </w:t>
      </w:r>
      <w:r w:rsidRPr="00DC156F">
        <w:rPr>
          <w:rFonts w:ascii="Arial" w:hAnsi="Arial" w:cs="Arial"/>
          <w:bCs/>
        </w:rPr>
        <w:t>„Promovarea culturii antreprenoriale”, prin includerea Camerelor de Comerţ şi Industrie, alături de organizaţiile patronale reprezentative din Romania.</w:t>
      </w:r>
      <w:r>
        <w:rPr>
          <w:rFonts w:ascii="Arial" w:hAnsi="Arial" w:cs="Arial"/>
          <w:bCs/>
        </w:rPr>
        <w:t xml:space="preserve"> </w:t>
      </w:r>
      <w:r w:rsidRPr="00DC156F">
        <w:rPr>
          <w:rFonts w:ascii="Arial" w:hAnsi="Arial" w:cs="Arial"/>
          <w:bCs/>
        </w:rPr>
        <w:t>Urmare a acestui demers, camerele de comerţ şi industrie judeţene sunt incluse drept Beneficiari (Solicitanţi şi/sau Parteneri) eligibil</w:t>
      </w:r>
      <w:r>
        <w:rPr>
          <w:rFonts w:ascii="Arial" w:hAnsi="Arial" w:cs="Arial"/>
          <w:bCs/>
        </w:rPr>
        <w:t>i în acest program de finanţare;</w:t>
      </w:r>
    </w:p>
    <w:p w:rsidR="00BC1E9C" w:rsidRDefault="00BC1E9C" w:rsidP="00BC1E9C">
      <w:pPr>
        <w:jc w:val="both"/>
        <w:rPr>
          <w:rFonts w:ascii="Arial" w:hAnsi="Arial" w:cs="Arial"/>
          <w:lang w:val="en-US"/>
        </w:rPr>
      </w:pPr>
      <w:r>
        <w:rPr>
          <w:rFonts w:ascii="Arial" w:hAnsi="Arial" w:cs="Arial"/>
          <w:bCs/>
        </w:rPr>
        <w:t xml:space="preserve">- </w:t>
      </w:r>
      <w:r w:rsidRPr="00DC156F">
        <w:rPr>
          <w:rFonts w:ascii="Arial" w:hAnsi="Arial" w:cs="Arial"/>
          <w:lang w:val="en-US"/>
        </w:rPr>
        <w:t>Leg</w:t>
      </w:r>
      <w:r w:rsidR="00E3774F">
        <w:rPr>
          <w:rFonts w:ascii="Arial" w:hAnsi="Arial" w:cs="Arial"/>
          <w:lang w:val="en-US"/>
        </w:rPr>
        <w:t>ea</w:t>
      </w:r>
      <w:r w:rsidRPr="00DC156F">
        <w:rPr>
          <w:rFonts w:ascii="Arial" w:hAnsi="Arial" w:cs="Arial"/>
          <w:lang w:val="en-US"/>
        </w:rPr>
        <w:t xml:space="preserve"> 335/2007, modificată şi completată şi a Statutului CCIR, necesar dobândirii de competenţe, de către CCIR, în procesul de implementare a modelului dual german de formare şi certificare profesională;</w:t>
      </w:r>
    </w:p>
    <w:p w:rsidR="00BC1E9C" w:rsidRDefault="00BC1E9C" w:rsidP="00BC1E9C">
      <w:pPr>
        <w:jc w:val="both"/>
        <w:rPr>
          <w:rFonts w:ascii="Arial" w:hAnsi="Arial" w:cs="Arial"/>
        </w:rPr>
      </w:pPr>
      <w:r>
        <w:rPr>
          <w:rFonts w:ascii="Arial" w:hAnsi="Arial" w:cs="Arial"/>
        </w:rPr>
        <w:t xml:space="preserve">- </w:t>
      </w:r>
      <w:proofErr w:type="gramStart"/>
      <w:r w:rsidRPr="00DC156F">
        <w:rPr>
          <w:rFonts w:ascii="Arial" w:hAnsi="Arial" w:cs="Arial"/>
        </w:rPr>
        <w:t>interpretarea</w:t>
      </w:r>
      <w:proofErr w:type="gramEnd"/>
      <w:r w:rsidRPr="00DC156F">
        <w:rPr>
          <w:rFonts w:ascii="Arial" w:hAnsi="Arial" w:cs="Arial"/>
        </w:rPr>
        <w:t xml:space="preserve"> şi aplicarea efectivă a dispoziţiilor prevăzute de Legea nr. 335/2007, în cadrul serviciilor de asistenţa pentru înregistrare în registrul comerţului, în vederea formulării de către CCIR a unui punct de vedere unitar în ceea </w:t>
      </w:r>
      <w:proofErr w:type="gramStart"/>
      <w:r w:rsidRPr="00DC156F">
        <w:rPr>
          <w:rFonts w:ascii="Arial" w:hAnsi="Arial" w:cs="Arial"/>
        </w:rPr>
        <w:t>ce</w:t>
      </w:r>
      <w:proofErr w:type="gramEnd"/>
      <w:r w:rsidRPr="00DC156F">
        <w:rPr>
          <w:rFonts w:ascii="Arial" w:hAnsi="Arial" w:cs="Arial"/>
        </w:rPr>
        <w:t xml:space="preserve"> priveşte aplicarea dispoziţilor art. 4 lit. n) </w:t>
      </w:r>
      <w:proofErr w:type="gramStart"/>
      <w:r w:rsidRPr="00DC156F">
        <w:rPr>
          <w:rFonts w:ascii="Arial" w:hAnsi="Arial" w:cs="Arial"/>
        </w:rPr>
        <w:t>din</w:t>
      </w:r>
      <w:proofErr w:type="gramEnd"/>
      <w:r w:rsidRPr="00DC156F">
        <w:rPr>
          <w:rFonts w:ascii="Arial" w:hAnsi="Arial" w:cs="Arial"/>
        </w:rPr>
        <w:t xml:space="preserve"> lege;</w:t>
      </w:r>
    </w:p>
    <w:p w:rsidR="00BC1E9C" w:rsidRDefault="00BC1E9C" w:rsidP="00BC1E9C">
      <w:pPr>
        <w:jc w:val="both"/>
        <w:rPr>
          <w:rFonts w:ascii="Arial" w:hAnsi="Arial" w:cs="Arial"/>
        </w:rPr>
      </w:pPr>
      <w:r>
        <w:rPr>
          <w:rFonts w:ascii="Arial" w:hAnsi="Arial" w:cs="Arial"/>
        </w:rPr>
        <w:t xml:space="preserve">- </w:t>
      </w:r>
      <w:proofErr w:type="gramStart"/>
      <w:r w:rsidRPr="00DC156F">
        <w:rPr>
          <w:rFonts w:ascii="Arial" w:hAnsi="Arial" w:cs="Arial"/>
        </w:rPr>
        <w:t>propuneri</w:t>
      </w:r>
      <w:proofErr w:type="gramEnd"/>
      <w:r w:rsidRPr="00DC156F">
        <w:rPr>
          <w:rFonts w:ascii="Arial" w:hAnsi="Arial" w:cs="Arial"/>
        </w:rPr>
        <w:t xml:space="preserve"> de </w:t>
      </w:r>
      <w:r>
        <w:rPr>
          <w:rFonts w:ascii="Arial" w:hAnsi="Arial" w:cs="Arial"/>
        </w:rPr>
        <w:t xml:space="preserve">metodologie pentru </w:t>
      </w:r>
      <w:r w:rsidRPr="00DC156F">
        <w:rPr>
          <w:rFonts w:ascii="Arial" w:hAnsi="Arial" w:cs="Arial"/>
        </w:rPr>
        <w:t>programe</w:t>
      </w:r>
      <w:r>
        <w:rPr>
          <w:rFonts w:ascii="Arial" w:hAnsi="Arial" w:cs="Arial"/>
        </w:rPr>
        <w:t>le finantate din fonduri</w:t>
      </w:r>
      <w:r w:rsidRPr="00DC156F">
        <w:rPr>
          <w:rFonts w:ascii="Arial" w:hAnsi="Arial" w:cs="Arial"/>
        </w:rPr>
        <w:t xml:space="preserve"> naţionale</w:t>
      </w:r>
      <w:r>
        <w:rPr>
          <w:rFonts w:ascii="Arial" w:hAnsi="Arial" w:cs="Arial"/>
        </w:rPr>
        <w:t>,</w:t>
      </w:r>
      <w:r w:rsidRPr="00DC156F">
        <w:rPr>
          <w:rFonts w:ascii="Arial" w:hAnsi="Arial" w:cs="Arial"/>
        </w:rPr>
        <w:t xml:space="preserve"> care se vor derula în anul 2015</w:t>
      </w:r>
      <w:r>
        <w:rPr>
          <w:rFonts w:ascii="Arial" w:hAnsi="Arial" w:cs="Arial"/>
        </w:rPr>
        <w:t xml:space="preserve">; </w:t>
      </w:r>
    </w:p>
    <w:p w:rsidR="00E3774F" w:rsidRDefault="00E3774F" w:rsidP="00BC1E9C">
      <w:pPr>
        <w:jc w:val="both"/>
        <w:rPr>
          <w:rFonts w:ascii="Arial" w:hAnsi="Arial" w:cs="Arial"/>
        </w:rPr>
      </w:pPr>
    </w:p>
    <w:p w:rsidR="00BC1E9C" w:rsidRDefault="00E3774F" w:rsidP="00BC1E9C">
      <w:pPr>
        <w:jc w:val="both"/>
        <w:rPr>
          <w:rFonts w:ascii="Arial" w:hAnsi="Arial" w:cs="Arial"/>
        </w:rPr>
      </w:pPr>
      <w:proofErr w:type="gramStart"/>
      <w:r>
        <w:rPr>
          <w:rFonts w:ascii="Arial" w:hAnsi="Arial" w:cs="Arial"/>
        </w:rPr>
        <w:t>U</w:t>
      </w:r>
      <w:r w:rsidR="00BC1E9C" w:rsidRPr="00DC156F">
        <w:rPr>
          <w:rFonts w:ascii="Arial" w:hAnsi="Arial" w:cs="Arial"/>
        </w:rPr>
        <w:t xml:space="preserve">rmare </w:t>
      </w:r>
      <w:r w:rsidR="00BC1E9C">
        <w:rPr>
          <w:rFonts w:ascii="Arial" w:hAnsi="Arial" w:cs="Arial"/>
        </w:rPr>
        <w:t>iniţiativei CCIR</w:t>
      </w:r>
      <w:r w:rsidR="00BC1E9C" w:rsidRPr="00DC156F">
        <w:rPr>
          <w:rFonts w:ascii="Arial" w:hAnsi="Arial" w:cs="Arial"/>
        </w:rPr>
        <w:t xml:space="preserve"> privind proiectul de înfiinţare a unei noi Fundaţii a Camerelor de Comerţ şi Industrie a României, CCINA </w:t>
      </w:r>
      <w:r w:rsidR="00BC1E9C">
        <w:rPr>
          <w:rFonts w:ascii="Arial" w:hAnsi="Arial" w:cs="Arial"/>
        </w:rPr>
        <w:t xml:space="preserve">a </w:t>
      </w:r>
      <w:r w:rsidR="00BC1E9C" w:rsidRPr="00DC156F">
        <w:rPr>
          <w:rFonts w:ascii="Arial" w:hAnsi="Arial" w:cs="Arial"/>
        </w:rPr>
        <w:t>transmis intenţia, de a participa ca membru fondator la î</w:t>
      </w:r>
      <w:r w:rsidR="00BC1E9C">
        <w:rPr>
          <w:rFonts w:ascii="Arial" w:hAnsi="Arial" w:cs="Arial"/>
        </w:rPr>
        <w:t>nfiinţarea acestei noi entităţi.</w:t>
      </w:r>
      <w:proofErr w:type="gramEnd"/>
    </w:p>
    <w:p w:rsidR="00BC1E9C" w:rsidRDefault="00BC1E9C" w:rsidP="00131278">
      <w:pPr>
        <w:jc w:val="both"/>
        <w:rPr>
          <w:rFonts w:ascii="Arial" w:eastAsia="Times New Roman" w:hAnsi="Arial" w:cs="Arial"/>
          <w:bCs/>
          <w:lang w:val="ro-RO" w:eastAsia="en-US"/>
        </w:rPr>
      </w:pPr>
    </w:p>
    <w:p w:rsidR="00A6454B" w:rsidRDefault="00BA186B" w:rsidP="00BC1E9C">
      <w:pPr>
        <w:jc w:val="both"/>
        <w:rPr>
          <w:rFonts w:ascii="Arial" w:hAnsi="Arial" w:cs="Arial"/>
        </w:rPr>
      </w:pPr>
      <w:r w:rsidRPr="002D40C4">
        <w:rPr>
          <w:rFonts w:ascii="Arial" w:eastAsia="Batang" w:hAnsi="Arial" w:cs="Arial"/>
          <w:lang w:val="ro-RO"/>
        </w:rPr>
        <w:t>CCINA Constanta, prin Dl</w:t>
      </w:r>
      <w:r w:rsidR="0019644A">
        <w:rPr>
          <w:rFonts w:ascii="Arial" w:eastAsia="Batang" w:hAnsi="Arial" w:cs="Arial"/>
          <w:lang w:val="ro-RO"/>
        </w:rPr>
        <w:t>.</w:t>
      </w:r>
      <w:r w:rsidRPr="002D40C4">
        <w:rPr>
          <w:rFonts w:ascii="Arial" w:eastAsia="Batang" w:hAnsi="Arial" w:cs="Arial"/>
          <w:lang w:val="ro-RO"/>
        </w:rPr>
        <w:t xml:space="preserve"> Director General Ion Danut Juganaru, in calitate de Presedinte al Comisiei pentru Turism</w:t>
      </w:r>
      <w:r w:rsidR="0019644A">
        <w:rPr>
          <w:rFonts w:ascii="Arial" w:eastAsia="Batang" w:hAnsi="Arial" w:cs="Arial"/>
          <w:lang w:val="ro-RO"/>
        </w:rPr>
        <w:t>,</w:t>
      </w:r>
      <w:r w:rsidRPr="002D40C4">
        <w:rPr>
          <w:rFonts w:ascii="Arial" w:eastAsia="Batang" w:hAnsi="Arial" w:cs="Arial"/>
          <w:lang w:val="ro-RO"/>
        </w:rPr>
        <w:t xml:space="preserve"> din cadrul Comitetului pentru Politici Sectoriale in Comert, Turism, Transport si Servicii, </w:t>
      </w:r>
      <w:r w:rsidRPr="00FB58E2">
        <w:rPr>
          <w:rFonts w:ascii="Arial" w:hAnsi="Arial" w:cs="Arial"/>
        </w:rPr>
        <w:t xml:space="preserve">a transmis </w:t>
      </w:r>
      <w:r w:rsidR="00A6454B">
        <w:rPr>
          <w:rFonts w:ascii="Arial" w:hAnsi="Arial" w:cs="Arial"/>
        </w:rPr>
        <w:t>propuneri si observatii</w:t>
      </w:r>
      <w:r w:rsidR="0019644A">
        <w:rPr>
          <w:rFonts w:ascii="Arial" w:hAnsi="Arial" w:cs="Arial"/>
        </w:rPr>
        <w:t>,</w:t>
      </w:r>
      <w:r w:rsidR="00A6454B">
        <w:rPr>
          <w:rFonts w:ascii="Arial" w:hAnsi="Arial" w:cs="Arial"/>
        </w:rPr>
        <w:t xml:space="preserve"> catre Camera Nationala, referitoare la Planul de actiuni privind  imbunatatirea mediului de afaceri</w:t>
      </w:r>
      <w:r w:rsidR="005E6CF7">
        <w:rPr>
          <w:rFonts w:ascii="Arial" w:hAnsi="Arial" w:cs="Arial"/>
        </w:rPr>
        <w:t xml:space="preserve"> si a participat la Conferinta regionala de constientizare si informare privind participarea adultilor la invatarea pe tot parcursul vietii, cât şi la Seminarul national de consultare cu partenerii sociali si partile interesate, evenimente organizate in cadrul proiectului „Implementarea Agendei Europene pentru Educatia Adultilor”, organizat de Autoritatea Nationala pentru Calificari.</w:t>
      </w:r>
    </w:p>
    <w:p w:rsidR="00BC1E9C" w:rsidRDefault="00BC1E9C" w:rsidP="00BC1E9C">
      <w:pPr>
        <w:jc w:val="both"/>
        <w:rPr>
          <w:rFonts w:ascii="Arial" w:hAnsi="Arial" w:cs="Arial"/>
        </w:rPr>
      </w:pPr>
    </w:p>
    <w:p w:rsidR="00BC1E9C" w:rsidRPr="005E74ED" w:rsidRDefault="00A6454B" w:rsidP="00BC1E9C">
      <w:pPr>
        <w:jc w:val="both"/>
        <w:rPr>
          <w:rFonts w:ascii="Arial" w:hAnsi="Arial" w:cs="Arial"/>
        </w:rPr>
      </w:pPr>
      <w:r w:rsidRPr="0070465C">
        <w:rPr>
          <w:rFonts w:ascii="Arial" w:hAnsi="Arial" w:cs="Arial"/>
        </w:rPr>
        <w:t>Dl</w:t>
      </w:r>
      <w:r>
        <w:rPr>
          <w:rFonts w:ascii="Arial" w:hAnsi="Arial" w:cs="Arial"/>
        </w:rPr>
        <w:t>.</w:t>
      </w:r>
      <w:r w:rsidRPr="0070465C">
        <w:rPr>
          <w:rFonts w:ascii="Arial" w:hAnsi="Arial" w:cs="Arial"/>
        </w:rPr>
        <w:t xml:space="preserve"> Presedinte Mihai Daraban </w:t>
      </w:r>
      <w:r>
        <w:rPr>
          <w:rFonts w:ascii="Arial" w:hAnsi="Arial" w:cs="Arial"/>
        </w:rPr>
        <w:t xml:space="preserve">a participat </w:t>
      </w:r>
      <w:r w:rsidRPr="0070465C">
        <w:rPr>
          <w:rFonts w:ascii="Arial" w:hAnsi="Arial" w:cs="Arial"/>
        </w:rPr>
        <w:t>la o serie de emisiuni tv si</w:t>
      </w:r>
      <w:r>
        <w:rPr>
          <w:rFonts w:ascii="Arial" w:hAnsi="Arial" w:cs="Arial"/>
        </w:rPr>
        <w:t xml:space="preserve"> radio, difuzate de Realitatea TV</w:t>
      </w:r>
      <w:r w:rsidRPr="0070465C">
        <w:rPr>
          <w:rFonts w:ascii="Arial" w:hAnsi="Arial" w:cs="Arial"/>
        </w:rPr>
        <w:t xml:space="preserve"> Dobrogea, Dobrogea TV si Radio Sky, unde a prezentat problemele cu care se confrunta mediul de afaceri din judetul Constanta</w:t>
      </w:r>
      <w:r w:rsidR="00BC1E9C">
        <w:rPr>
          <w:rFonts w:ascii="Arial" w:hAnsi="Arial" w:cs="Arial"/>
        </w:rPr>
        <w:t xml:space="preserve"> si a acordat un interviu on-line pentru ziarul Ziua de Constanta, in cadrul caruia au fost abordate subiecte cu privire la mediul de afaceri constantean;</w:t>
      </w:r>
    </w:p>
    <w:p w:rsidR="00BC1E9C" w:rsidRDefault="00BC1E9C" w:rsidP="00A6454B">
      <w:pPr>
        <w:jc w:val="both"/>
        <w:rPr>
          <w:rFonts w:ascii="Arial" w:hAnsi="Arial" w:cs="Arial"/>
        </w:rPr>
      </w:pPr>
    </w:p>
    <w:p w:rsidR="008A35BB" w:rsidRDefault="00A6454B" w:rsidP="008A35BB">
      <w:pPr>
        <w:jc w:val="both"/>
        <w:rPr>
          <w:rFonts w:ascii="Arial" w:hAnsi="Arial" w:cs="Arial"/>
        </w:rPr>
      </w:pPr>
      <w:r w:rsidRPr="0070465C">
        <w:rPr>
          <w:rFonts w:ascii="Arial" w:hAnsi="Arial" w:cs="Arial"/>
        </w:rPr>
        <w:t>Dl. Director general Ion Dănuţ Jugănaru a prezentat activitatile si serviciile CCINA la urmatoarele emisiuni: „Economixt” si „In Obiectiv”</w:t>
      </w:r>
      <w:r>
        <w:rPr>
          <w:rFonts w:ascii="Arial" w:hAnsi="Arial" w:cs="Arial"/>
        </w:rPr>
        <w:t>,</w:t>
      </w:r>
      <w:r w:rsidRPr="0070465C">
        <w:rPr>
          <w:rFonts w:ascii="Arial" w:hAnsi="Arial" w:cs="Arial"/>
        </w:rPr>
        <w:t xml:space="preserve"> realizate de Antena 1 Constanta, „Exercitiu de civism”</w:t>
      </w:r>
      <w:r w:rsidR="005E6CF7">
        <w:rPr>
          <w:rFonts w:ascii="Arial" w:hAnsi="Arial" w:cs="Arial"/>
        </w:rPr>
        <w:t xml:space="preserve"> si „Povestile orasului meu”, la Radio Sky,</w:t>
      </w:r>
      <w:r w:rsidRPr="0070465C">
        <w:rPr>
          <w:rFonts w:ascii="Arial" w:hAnsi="Arial" w:cs="Arial"/>
        </w:rPr>
        <w:t xml:space="preserve"> „New Desk” realizata de Dobrogea TV</w:t>
      </w:r>
      <w:r>
        <w:rPr>
          <w:rFonts w:ascii="Arial" w:hAnsi="Arial" w:cs="Arial"/>
        </w:rPr>
        <w:t xml:space="preserve"> si „Ra</w:t>
      </w:r>
      <w:r w:rsidR="005E6CF7">
        <w:rPr>
          <w:rFonts w:ascii="Arial" w:hAnsi="Arial" w:cs="Arial"/>
        </w:rPr>
        <w:t>diografia zilei”, la Litoral TV</w:t>
      </w:r>
      <w:r w:rsidR="00E3774F">
        <w:rPr>
          <w:rFonts w:ascii="Arial" w:hAnsi="Arial" w:cs="Arial"/>
        </w:rPr>
        <w:t xml:space="preserve"> si la emisiunea</w:t>
      </w:r>
      <w:r w:rsidR="008A35BB">
        <w:rPr>
          <w:rFonts w:ascii="Arial" w:hAnsi="Arial" w:cs="Arial"/>
        </w:rPr>
        <w:t xml:space="preserve"> „Banii vorbesc”</w:t>
      </w:r>
      <w:r w:rsidR="0019644A">
        <w:rPr>
          <w:rFonts w:ascii="Arial" w:hAnsi="Arial" w:cs="Arial"/>
        </w:rPr>
        <w:t>,</w:t>
      </w:r>
      <w:r w:rsidR="008A35BB">
        <w:rPr>
          <w:rFonts w:ascii="Arial" w:hAnsi="Arial" w:cs="Arial"/>
        </w:rPr>
        <w:t xml:space="preserve"> </w:t>
      </w:r>
      <w:r w:rsidR="00E3774F">
        <w:rPr>
          <w:rFonts w:ascii="Arial" w:hAnsi="Arial" w:cs="Arial"/>
        </w:rPr>
        <w:t>difuzata de TV Neptun</w:t>
      </w:r>
      <w:r w:rsidR="0019644A">
        <w:rPr>
          <w:rFonts w:ascii="Arial" w:hAnsi="Arial" w:cs="Arial"/>
        </w:rPr>
        <w:t>,</w:t>
      </w:r>
      <w:r w:rsidR="00E3774F">
        <w:rPr>
          <w:rFonts w:ascii="Arial" w:hAnsi="Arial" w:cs="Arial"/>
        </w:rPr>
        <w:t xml:space="preserve"> unde s-au </w:t>
      </w:r>
      <w:r w:rsidR="008A35BB">
        <w:rPr>
          <w:rFonts w:ascii="Arial" w:hAnsi="Arial" w:cs="Arial"/>
        </w:rPr>
        <w:t>prezentat</w:t>
      </w:r>
      <w:r w:rsidR="00E3774F">
        <w:rPr>
          <w:rFonts w:ascii="Arial" w:hAnsi="Arial" w:cs="Arial"/>
        </w:rPr>
        <w:t xml:space="preserve"> si</w:t>
      </w:r>
      <w:r w:rsidR="008A35BB">
        <w:rPr>
          <w:rFonts w:ascii="Arial" w:hAnsi="Arial" w:cs="Arial"/>
        </w:rPr>
        <w:t xml:space="preserve"> unele pr</w:t>
      </w:r>
      <w:r w:rsidR="00E3774F">
        <w:rPr>
          <w:rFonts w:ascii="Arial" w:hAnsi="Arial" w:cs="Arial"/>
        </w:rPr>
        <w:t>obleme cu care se confrunta IMM-uri.</w:t>
      </w:r>
    </w:p>
    <w:p w:rsidR="00A6454B" w:rsidRDefault="00A6454B" w:rsidP="00260154">
      <w:pPr>
        <w:jc w:val="both"/>
        <w:rPr>
          <w:rFonts w:ascii="Arial" w:eastAsia="Batang" w:hAnsi="Arial" w:cs="Arial"/>
          <w:lang w:val="ro-RO"/>
        </w:rPr>
      </w:pPr>
    </w:p>
    <w:p w:rsidR="00172E80" w:rsidRPr="002D40C4" w:rsidRDefault="009749EE" w:rsidP="00F07A54">
      <w:pPr>
        <w:ind w:left="360"/>
        <w:jc w:val="both"/>
        <w:rPr>
          <w:rFonts w:ascii="Arial" w:hAnsi="Arial" w:cs="Arial"/>
          <w:b/>
          <w:i/>
          <w:lang w:val="ro-RO"/>
        </w:rPr>
      </w:pPr>
      <w:r w:rsidRPr="002D40C4">
        <w:rPr>
          <w:rFonts w:ascii="Arial" w:hAnsi="Arial" w:cs="Arial"/>
          <w:b/>
          <w:i/>
          <w:lang w:val="ro-RO"/>
        </w:rPr>
        <w:lastRenderedPageBreak/>
        <w:t xml:space="preserve">D. </w:t>
      </w:r>
      <w:r w:rsidR="00172E80" w:rsidRPr="002D40C4">
        <w:rPr>
          <w:rFonts w:ascii="Arial" w:hAnsi="Arial" w:cs="Arial"/>
          <w:b/>
          <w:i/>
          <w:lang w:val="ro-RO"/>
        </w:rPr>
        <w:t>Cresterea reprezentativit</w:t>
      </w:r>
      <w:r w:rsidR="00CF3065" w:rsidRPr="002D40C4">
        <w:rPr>
          <w:rFonts w:ascii="Arial" w:hAnsi="Arial" w:cs="Arial"/>
          <w:b/>
          <w:i/>
          <w:lang w:val="ro-RO"/>
        </w:rPr>
        <w:t>ăţ</w:t>
      </w:r>
      <w:r w:rsidR="00172E80" w:rsidRPr="002D40C4">
        <w:rPr>
          <w:rFonts w:ascii="Arial" w:hAnsi="Arial" w:cs="Arial"/>
          <w:b/>
          <w:i/>
          <w:lang w:val="ro-RO"/>
        </w:rPr>
        <w:t>ii C.C.I.N.A. Constanta în cadrul comunit</w:t>
      </w:r>
      <w:r w:rsidR="00CF3065" w:rsidRPr="002D40C4">
        <w:rPr>
          <w:rFonts w:ascii="Arial" w:hAnsi="Arial" w:cs="Arial"/>
          <w:b/>
          <w:i/>
          <w:lang w:val="ro-RO"/>
        </w:rPr>
        <w:t>ăţ</w:t>
      </w:r>
      <w:r w:rsidR="00172E80" w:rsidRPr="002D40C4">
        <w:rPr>
          <w:rFonts w:ascii="Arial" w:hAnsi="Arial" w:cs="Arial"/>
          <w:b/>
          <w:i/>
          <w:lang w:val="ro-RO"/>
        </w:rPr>
        <w:t>ii de afaceri din jude</w:t>
      </w:r>
      <w:r w:rsidR="00CF3065" w:rsidRPr="002D40C4">
        <w:rPr>
          <w:rFonts w:ascii="Arial" w:hAnsi="Arial" w:cs="Arial"/>
          <w:b/>
          <w:i/>
          <w:lang w:val="ro-RO"/>
        </w:rPr>
        <w:t>ţ</w:t>
      </w:r>
    </w:p>
    <w:p w:rsidR="005B2F77" w:rsidRPr="002D40C4" w:rsidRDefault="005B2F77" w:rsidP="005B2F77">
      <w:pPr>
        <w:jc w:val="both"/>
        <w:rPr>
          <w:rFonts w:ascii="Arial" w:hAnsi="Arial" w:cs="Arial"/>
          <w:b/>
          <w:lang w:val="ro-RO"/>
        </w:rPr>
      </w:pPr>
    </w:p>
    <w:p w:rsidR="00755C72" w:rsidRDefault="00CD07CF" w:rsidP="002E6778">
      <w:pPr>
        <w:numPr>
          <w:ilvl w:val="0"/>
          <w:numId w:val="26"/>
        </w:numPr>
        <w:jc w:val="both"/>
        <w:rPr>
          <w:rFonts w:ascii="Arial" w:hAnsi="Arial" w:cs="Arial"/>
          <w:lang w:val="ro-RO"/>
        </w:rPr>
      </w:pPr>
      <w:r w:rsidRPr="002D40C4">
        <w:rPr>
          <w:rFonts w:ascii="Arial" w:hAnsi="Arial" w:cs="Arial"/>
          <w:lang w:val="ro-RO"/>
        </w:rPr>
        <w:t>In anul 201</w:t>
      </w:r>
      <w:r w:rsidR="00260154">
        <w:rPr>
          <w:rFonts w:ascii="Arial" w:hAnsi="Arial" w:cs="Arial"/>
          <w:lang w:val="ro-RO"/>
        </w:rPr>
        <w:t>4</w:t>
      </w:r>
      <w:r w:rsidR="00DE3691">
        <w:rPr>
          <w:rFonts w:ascii="Arial" w:hAnsi="Arial" w:cs="Arial"/>
          <w:lang w:val="ro-RO"/>
        </w:rPr>
        <w:t>,</w:t>
      </w:r>
      <w:r w:rsidR="00172E80" w:rsidRPr="002D40C4">
        <w:rPr>
          <w:rFonts w:ascii="Arial" w:hAnsi="Arial" w:cs="Arial"/>
          <w:lang w:val="ro-RO"/>
        </w:rPr>
        <w:t xml:space="preserve"> CCINA Constanta a primit </w:t>
      </w:r>
      <w:r w:rsidR="00260154" w:rsidRPr="00260154">
        <w:rPr>
          <w:rFonts w:ascii="Arial" w:hAnsi="Arial" w:cs="Arial"/>
          <w:b/>
          <w:lang w:val="ro-RO"/>
        </w:rPr>
        <w:t>8</w:t>
      </w:r>
      <w:r w:rsidR="00EF6F6C" w:rsidRPr="00260154">
        <w:rPr>
          <w:rFonts w:ascii="Arial" w:hAnsi="Arial" w:cs="Arial"/>
          <w:b/>
          <w:lang w:val="ro-RO"/>
        </w:rPr>
        <w:t>9</w:t>
      </w:r>
      <w:r w:rsidR="00B71451" w:rsidRPr="002D40C4">
        <w:rPr>
          <w:rFonts w:ascii="Arial" w:hAnsi="Arial" w:cs="Arial"/>
          <w:b/>
          <w:lang w:val="ro-RO"/>
        </w:rPr>
        <w:t xml:space="preserve"> </w:t>
      </w:r>
      <w:r w:rsidR="00172E80" w:rsidRPr="002D40C4">
        <w:rPr>
          <w:rFonts w:ascii="Arial" w:hAnsi="Arial" w:cs="Arial"/>
          <w:b/>
          <w:lang w:val="ro-RO"/>
        </w:rPr>
        <w:t xml:space="preserve">de firme ca </w:t>
      </w:r>
      <w:r w:rsidR="00172E80" w:rsidRPr="002D40C4">
        <w:rPr>
          <w:rFonts w:ascii="Arial" w:hAnsi="Arial" w:cs="Arial"/>
          <w:b/>
          <w:u w:val="single"/>
          <w:lang w:val="ro-RO"/>
        </w:rPr>
        <w:t>noi membri</w:t>
      </w:r>
      <w:r w:rsidR="00172E80" w:rsidRPr="002D40C4">
        <w:rPr>
          <w:rFonts w:ascii="Arial" w:hAnsi="Arial" w:cs="Arial"/>
          <w:b/>
          <w:lang w:val="ro-RO"/>
        </w:rPr>
        <w:t xml:space="preserve"> ai Camerei</w:t>
      </w:r>
      <w:r w:rsidR="00651D2D" w:rsidRPr="002D40C4">
        <w:rPr>
          <w:rFonts w:ascii="Arial" w:hAnsi="Arial" w:cs="Arial"/>
          <w:lang w:val="ro-RO"/>
        </w:rPr>
        <w:t>. La sfârsitul anului 201</w:t>
      </w:r>
      <w:r w:rsidR="00260154">
        <w:rPr>
          <w:rFonts w:ascii="Arial" w:hAnsi="Arial" w:cs="Arial"/>
          <w:lang w:val="ro-RO"/>
        </w:rPr>
        <w:t>4</w:t>
      </w:r>
      <w:r w:rsidR="00172E80" w:rsidRPr="002D40C4">
        <w:rPr>
          <w:rFonts w:ascii="Arial" w:hAnsi="Arial" w:cs="Arial"/>
          <w:lang w:val="ro-RO"/>
        </w:rPr>
        <w:t xml:space="preserve">, CCINA avea </w:t>
      </w:r>
      <w:r w:rsidR="002C639B" w:rsidRPr="006C3184">
        <w:rPr>
          <w:rFonts w:ascii="Arial" w:hAnsi="Arial" w:cs="Arial"/>
          <w:lang w:val="ro-RO"/>
        </w:rPr>
        <w:t>287</w:t>
      </w:r>
      <w:r w:rsidR="00E56213" w:rsidRPr="006C3184">
        <w:rPr>
          <w:rFonts w:ascii="Arial" w:hAnsi="Arial" w:cs="Arial"/>
          <w:lang w:val="ro-RO"/>
        </w:rPr>
        <w:t xml:space="preserve"> de</w:t>
      </w:r>
      <w:r w:rsidR="006C3184">
        <w:rPr>
          <w:rFonts w:ascii="Arial" w:hAnsi="Arial" w:cs="Arial"/>
          <w:lang w:val="ro-RO"/>
        </w:rPr>
        <w:t xml:space="preserve"> membri platitori, având cotizaţia achitată la zi</w:t>
      </w:r>
      <w:r w:rsidR="00E56213" w:rsidRPr="002D40C4">
        <w:rPr>
          <w:rFonts w:ascii="Arial" w:hAnsi="Arial" w:cs="Arial"/>
          <w:lang w:val="ro-RO"/>
        </w:rPr>
        <w:t>,</w:t>
      </w:r>
      <w:r w:rsidR="00456BA7" w:rsidRPr="002D40C4">
        <w:rPr>
          <w:rFonts w:ascii="Arial" w:hAnsi="Arial" w:cs="Arial"/>
          <w:lang w:val="ro-RO"/>
        </w:rPr>
        <w:t xml:space="preserve"> </w:t>
      </w:r>
      <w:r w:rsidR="009749EE" w:rsidRPr="002D40C4">
        <w:rPr>
          <w:rFonts w:ascii="Arial" w:hAnsi="Arial" w:cs="Arial"/>
          <w:lang w:val="ro-RO"/>
        </w:rPr>
        <w:t xml:space="preserve">în </w:t>
      </w:r>
      <w:r w:rsidR="00456BA7" w:rsidRPr="002D40C4">
        <w:rPr>
          <w:rFonts w:ascii="Arial" w:hAnsi="Arial" w:cs="Arial"/>
          <w:lang w:val="ro-RO"/>
        </w:rPr>
        <w:t>sum</w:t>
      </w:r>
      <w:r w:rsidR="00CF3065" w:rsidRPr="002D40C4">
        <w:rPr>
          <w:rFonts w:ascii="Arial" w:hAnsi="Arial" w:cs="Arial"/>
          <w:lang w:val="ro-RO"/>
        </w:rPr>
        <w:t>ă</w:t>
      </w:r>
      <w:r w:rsidR="009749EE" w:rsidRPr="002D40C4">
        <w:rPr>
          <w:rFonts w:ascii="Arial" w:hAnsi="Arial" w:cs="Arial"/>
          <w:lang w:val="ro-RO"/>
        </w:rPr>
        <w:t xml:space="preserve"> </w:t>
      </w:r>
      <w:r w:rsidR="00E56213" w:rsidRPr="002D40C4">
        <w:rPr>
          <w:rFonts w:ascii="Arial" w:hAnsi="Arial" w:cs="Arial"/>
          <w:lang w:val="ro-RO"/>
        </w:rPr>
        <w:t>total</w:t>
      </w:r>
      <w:r w:rsidR="00E56213" w:rsidRPr="002D40C4">
        <w:rPr>
          <w:rFonts w:ascii="Arial" w:eastAsia="Times New Roman" w:hAnsi="Arial" w:cs="Arial"/>
          <w:lang w:val="ro-RO" w:eastAsia="en-US"/>
        </w:rPr>
        <w:t>ă</w:t>
      </w:r>
      <w:r w:rsidR="00E56213" w:rsidRPr="002D40C4">
        <w:rPr>
          <w:rFonts w:ascii="Arial" w:hAnsi="Arial" w:cs="Arial"/>
          <w:lang w:val="ro-RO"/>
        </w:rPr>
        <w:t xml:space="preserve"> </w:t>
      </w:r>
      <w:r w:rsidR="009749EE" w:rsidRPr="002D40C4">
        <w:rPr>
          <w:rFonts w:ascii="Arial" w:hAnsi="Arial" w:cs="Arial"/>
          <w:lang w:val="ro-RO"/>
        </w:rPr>
        <w:t>de</w:t>
      </w:r>
      <w:r w:rsidR="00442E61" w:rsidRPr="002D40C4">
        <w:rPr>
          <w:rFonts w:ascii="Arial" w:hAnsi="Arial" w:cs="Arial"/>
          <w:lang w:val="ro-RO"/>
        </w:rPr>
        <w:t xml:space="preserve"> </w:t>
      </w:r>
      <w:r w:rsidR="00EF6F6C" w:rsidRPr="00EF6F6C">
        <w:rPr>
          <w:rFonts w:ascii="Arial" w:hAnsi="Arial" w:cs="Arial"/>
          <w:b/>
          <w:lang w:val="ro-RO"/>
        </w:rPr>
        <w:t>2</w:t>
      </w:r>
      <w:r w:rsidR="002C639B">
        <w:rPr>
          <w:rFonts w:ascii="Arial" w:hAnsi="Arial" w:cs="Arial"/>
          <w:b/>
          <w:lang w:val="ro-RO"/>
        </w:rPr>
        <w:t>01.661</w:t>
      </w:r>
      <w:r w:rsidR="00163D04" w:rsidRPr="00EF6F6C">
        <w:rPr>
          <w:rFonts w:ascii="Arial" w:hAnsi="Arial" w:cs="Arial"/>
          <w:b/>
          <w:lang w:val="ro-RO"/>
        </w:rPr>
        <w:t xml:space="preserve"> </w:t>
      </w:r>
      <w:r w:rsidR="007D04E3" w:rsidRPr="00EF6F6C">
        <w:rPr>
          <w:rFonts w:ascii="Arial" w:hAnsi="Arial" w:cs="Arial"/>
          <w:b/>
          <w:lang w:val="ro-RO"/>
        </w:rPr>
        <w:t>l</w:t>
      </w:r>
      <w:r w:rsidR="007D04E3" w:rsidRPr="002D40C4">
        <w:rPr>
          <w:rFonts w:ascii="Arial" w:hAnsi="Arial" w:cs="Arial"/>
          <w:b/>
          <w:lang w:val="ro-RO"/>
        </w:rPr>
        <w:t>ei</w:t>
      </w:r>
      <w:r w:rsidR="00456BA7" w:rsidRPr="002D40C4">
        <w:rPr>
          <w:rFonts w:ascii="Arial" w:hAnsi="Arial" w:cs="Arial"/>
          <w:lang w:val="ro-RO"/>
        </w:rPr>
        <w:t>.</w:t>
      </w:r>
      <w:r w:rsidR="00163D04" w:rsidRPr="002D40C4">
        <w:rPr>
          <w:rFonts w:ascii="Arial" w:hAnsi="Arial" w:cs="Arial"/>
          <w:lang w:val="ro-RO"/>
        </w:rPr>
        <w:t xml:space="preserve"> </w:t>
      </w:r>
      <w:r w:rsidR="00EF6F6C">
        <w:rPr>
          <w:rFonts w:ascii="Arial" w:hAnsi="Arial" w:cs="Arial"/>
          <w:lang w:val="ro-RO"/>
        </w:rPr>
        <w:t xml:space="preserve">Cotizatia </w:t>
      </w:r>
      <w:r w:rsidR="00DE3691">
        <w:rPr>
          <w:rFonts w:ascii="Arial" w:hAnsi="Arial" w:cs="Arial"/>
          <w:lang w:val="ro-RO"/>
        </w:rPr>
        <w:t xml:space="preserve">membrilor </w:t>
      </w:r>
      <w:r w:rsidR="00EF6F6C">
        <w:rPr>
          <w:rFonts w:ascii="Arial" w:hAnsi="Arial" w:cs="Arial"/>
          <w:lang w:val="ro-RO"/>
        </w:rPr>
        <w:t xml:space="preserve">reprezinta </w:t>
      </w:r>
      <w:r w:rsidR="002C639B" w:rsidRPr="002C639B">
        <w:rPr>
          <w:rFonts w:ascii="Arial" w:hAnsi="Arial" w:cs="Arial"/>
          <w:lang w:val="ro-RO"/>
        </w:rPr>
        <w:t>3,6%</w:t>
      </w:r>
      <w:r w:rsidR="002C639B">
        <w:rPr>
          <w:rFonts w:ascii="Arial" w:hAnsi="Arial" w:cs="Arial"/>
          <w:color w:val="FF0000"/>
          <w:lang w:val="ro-RO"/>
        </w:rPr>
        <w:t xml:space="preserve"> </w:t>
      </w:r>
      <w:r w:rsidR="00EF6F6C">
        <w:rPr>
          <w:rFonts w:ascii="Arial" w:hAnsi="Arial" w:cs="Arial"/>
          <w:lang w:val="ro-RO"/>
        </w:rPr>
        <w:t>din totalul veniturilor realizate de CCINA (mai putin veniturile exceptionale)</w:t>
      </w:r>
      <w:r w:rsidR="00DE3691">
        <w:rPr>
          <w:rFonts w:ascii="Arial" w:hAnsi="Arial" w:cs="Arial"/>
          <w:lang w:val="ro-RO"/>
        </w:rPr>
        <w:t>.</w:t>
      </w:r>
    </w:p>
    <w:p w:rsidR="00EF6F6C" w:rsidRPr="002D40C4" w:rsidRDefault="00EF6F6C" w:rsidP="00EF6F6C">
      <w:pPr>
        <w:ind w:left="720"/>
        <w:jc w:val="both"/>
        <w:rPr>
          <w:rFonts w:ascii="Arial" w:hAnsi="Arial" w:cs="Arial"/>
          <w:lang w:val="ro-RO"/>
        </w:rPr>
      </w:pPr>
    </w:p>
    <w:p w:rsidR="005B2F77" w:rsidRPr="002D40C4" w:rsidRDefault="00092ADD" w:rsidP="002E6778">
      <w:pPr>
        <w:numPr>
          <w:ilvl w:val="0"/>
          <w:numId w:val="26"/>
        </w:numPr>
        <w:jc w:val="both"/>
        <w:rPr>
          <w:rFonts w:ascii="Arial" w:hAnsi="Arial" w:cs="Arial"/>
          <w:b/>
          <w:lang w:val="ro-RO"/>
        </w:rPr>
      </w:pPr>
      <w:r w:rsidRPr="002D40C4">
        <w:rPr>
          <w:rFonts w:ascii="Arial" w:hAnsi="Arial" w:cs="Arial"/>
          <w:lang w:val="ro-RO"/>
        </w:rPr>
        <w:t>Au fost</w:t>
      </w:r>
      <w:r w:rsidR="008B7815" w:rsidRPr="002D40C4">
        <w:rPr>
          <w:rFonts w:ascii="Arial" w:hAnsi="Arial" w:cs="Arial"/>
          <w:lang w:val="ro-RO"/>
        </w:rPr>
        <w:t xml:space="preserve"> transmis</w:t>
      </w:r>
      <w:r w:rsidRPr="002D40C4">
        <w:rPr>
          <w:rFonts w:ascii="Arial" w:hAnsi="Arial" w:cs="Arial"/>
          <w:lang w:val="ro-RO"/>
        </w:rPr>
        <w:t>e</w:t>
      </w:r>
      <w:r w:rsidR="00DE3691">
        <w:rPr>
          <w:rFonts w:ascii="Arial" w:hAnsi="Arial" w:cs="Arial"/>
          <w:lang w:val="ro-RO"/>
        </w:rPr>
        <w:t>,</w:t>
      </w:r>
      <w:r w:rsidR="008B7815" w:rsidRPr="002D40C4">
        <w:rPr>
          <w:rFonts w:ascii="Arial" w:hAnsi="Arial" w:cs="Arial"/>
          <w:lang w:val="ro-RO"/>
        </w:rPr>
        <w:t xml:space="preserve"> membrilor</w:t>
      </w:r>
      <w:r w:rsidR="00460C06" w:rsidRPr="002D40C4">
        <w:rPr>
          <w:rFonts w:ascii="Arial" w:hAnsi="Arial" w:cs="Arial"/>
          <w:lang w:val="ro-RO"/>
        </w:rPr>
        <w:t xml:space="preserve"> Camerei</w:t>
      </w:r>
      <w:r w:rsidR="00DE3691">
        <w:rPr>
          <w:rFonts w:ascii="Arial" w:hAnsi="Arial" w:cs="Arial"/>
          <w:lang w:val="ro-RO"/>
        </w:rPr>
        <w:t>,</w:t>
      </w:r>
      <w:r w:rsidR="00AC08D8" w:rsidRPr="002D40C4">
        <w:rPr>
          <w:rFonts w:ascii="Arial" w:hAnsi="Arial" w:cs="Arial"/>
          <w:lang w:val="ro-RO"/>
        </w:rPr>
        <w:t xml:space="preserve"> chestionare</w:t>
      </w:r>
      <w:r w:rsidR="00456BA7" w:rsidRPr="002D40C4">
        <w:rPr>
          <w:rFonts w:ascii="Arial" w:hAnsi="Arial" w:cs="Arial"/>
          <w:lang w:val="ro-RO"/>
        </w:rPr>
        <w:t>,</w:t>
      </w:r>
      <w:r w:rsidR="008B7815" w:rsidRPr="002D40C4">
        <w:rPr>
          <w:rFonts w:ascii="Arial" w:hAnsi="Arial" w:cs="Arial"/>
          <w:lang w:val="ro-RO"/>
        </w:rPr>
        <w:t xml:space="preserve"> pentru cunoasterea problemelor cu care se confrunt</w:t>
      </w:r>
      <w:r w:rsidR="00CF3065" w:rsidRPr="002D40C4">
        <w:rPr>
          <w:rFonts w:ascii="Arial" w:hAnsi="Arial" w:cs="Arial"/>
          <w:lang w:val="ro-RO"/>
        </w:rPr>
        <w:t>ă</w:t>
      </w:r>
      <w:r w:rsidR="008B7815" w:rsidRPr="002D40C4">
        <w:rPr>
          <w:rFonts w:ascii="Arial" w:hAnsi="Arial" w:cs="Arial"/>
          <w:lang w:val="ro-RO"/>
        </w:rPr>
        <w:t xml:space="preserve"> ace</w:t>
      </w:r>
      <w:r w:rsidR="007D6B5C" w:rsidRPr="002D40C4">
        <w:rPr>
          <w:rFonts w:ascii="Arial" w:hAnsi="Arial" w:cs="Arial"/>
          <w:lang w:val="ro-RO"/>
        </w:rPr>
        <w:t>ş</w:t>
      </w:r>
      <w:r w:rsidR="008B7815" w:rsidRPr="002D40C4">
        <w:rPr>
          <w:rFonts w:ascii="Arial" w:hAnsi="Arial" w:cs="Arial"/>
          <w:lang w:val="ro-RO"/>
        </w:rPr>
        <w:t>tia</w:t>
      </w:r>
      <w:r w:rsidR="00460C06" w:rsidRPr="002D40C4">
        <w:rPr>
          <w:rFonts w:ascii="Arial" w:hAnsi="Arial" w:cs="Arial"/>
          <w:lang w:val="ro-RO"/>
        </w:rPr>
        <w:t>,</w:t>
      </w:r>
      <w:r w:rsidR="00DE3691">
        <w:rPr>
          <w:rFonts w:ascii="Arial" w:hAnsi="Arial" w:cs="Arial"/>
          <w:lang w:val="ro-RO"/>
        </w:rPr>
        <w:t xml:space="preserve"> precum</w:t>
      </w:r>
      <w:r w:rsidR="00441893" w:rsidRPr="002D40C4">
        <w:rPr>
          <w:rFonts w:ascii="Arial" w:hAnsi="Arial" w:cs="Arial"/>
          <w:lang w:val="ro-RO"/>
        </w:rPr>
        <w:t xml:space="preserve"> şi </w:t>
      </w:r>
      <w:r w:rsidR="00456BA7" w:rsidRPr="002D40C4">
        <w:rPr>
          <w:rFonts w:ascii="Arial" w:hAnsi="Arial" w:cs="Arial"/>
          <w:lang w:val="ro-RO"/>
        </w:rPr>
        <w:t>propuneri</w:t>
      </w:r>
      <w:r w:rsidR="008B7815" w:rsidRPr="002D40C4">
        <w:rPr>
          <w:rFonts w:ascii="Arial" w:hAnsi="Arial" w:cs="Arial"/>
          <w:lang w:val="ro-RO"/>
        </w:rPr>
        <w:t xml:space="preserve"> de ac</w:t>
      </w:r>
      <w:r w:rsidR="007D04E3" w:rsidRPr="002D40C4">
        <w:rPr>
          <w:rFonts w:ascii="Arial" w:hAnsi="Arial" w:cs="Arial"/>
          <w:lang w:val="ro-RO"/>
        </w:rPr>
        <w:t>ţ</w:t>
      </w:r>
      <w:r w:rsidR="008B7815" w:rsidRPr="002D40C4">
        <w:rPr>
          <w:rFonts w:ascii="Arial" w:hAnsi="Arial" w:cs="Arial"/>
          <w:lang w:val="ro-RO"/>
        </w:rPr>
        <w:t xml:space="preserve">iuni </w:t>
      </w:r>
      <w:r w:rsidR="001C548E" w:rsidRPr="002D40C4">
        <w:rPr>
          <w:rFonts w:ascii="Arial" w:hAnsi="Arial" w:cs="Arial"/>
          <w:lang w:val="ro-RO"/>
        </w:rPr>
        <w:t xml:space="preserve">şi evenimente </w:t>
      </w:r>
      <w:r w:rsidR="008B7815" w:rsidRPr="002D40C4">
        <w:rPr>
          <w:rFonts w:ascii="Arial" w:hAnsi="Arial" w:cs="Arial"/>
          <w:lang w:val="ro-RO"/>
        </w:rPr>
        <w:t>pentru</w:t>
      </w:r>
      <w:r w:rsidR="00625AA9" w:rsidRPr="002D40C4">
        <w:rPr>
          <w:rFonts w:ascii="Arial" w:hAnsi="Arial" w:cs="Arial"/>
          <w:color w:val="008000"/>
          <w:lang w:val="ro-RO"/>
        </w:rPr>
        <w:t xml:space="preserve"> </w:t>
      </w:r>
      <w:r w:rsidR="008B7815" w:rsidRPr="002D40C4">
        <w:rPr>
          <w:rFonts w:ascii="Arial" w:hAnsi="Arial" w:cs="Arial"/>
          <w:b/>
          <w:lang w:val="ro-RO"/>
        </w:rPr>
        <w:t>a</w:t>
      </w:r>
      <w:r w:rsidR="00B20A33" w:rsidRPr="002D40C4">
        <w:rPr>
          <w:rFonts w:ascii="Arial" w:hAnsi="Arial" w:cs="Arial"/>
          <w:b/>
          <w:lang w:val="ro-RO"/>
        </w:rPr>
        <w:t>nul 201</w:t>
      </w:r>
      <w:r w:rsidR="00EF6F6C">
        <w:rPr>
          <w:rFonts w:ascii="Arial" w:hAnsi="Arial" w:cs="Arial"/>
          <w:b/>
          <w:lang w:val="ro-RO"/>
        </w:rPr>
        <w:t>4</w:t>
      </w:r>
      <w:r w:rsidR="00625AA9" w:rsidRPr="002D40C4">
        <w:rPr>
          <w:rFonts w:ascii="Arial" w:hAnsi="Arial" w:cs="Arial"/>
          <w:b/>
          <w:lang w:val="ro-RO"/>
        </w:rPr>
        <w:t>.</w:t>
      </w:r>
    </w:p>
    <w:p w:rsidR="00AC08D8" w:rsidRPr="002D40C4" w:rsidRDefault="00AC08D8" w:rsidP="00625AA9">
      <w:pPr>
        <w:jc w:val="both"/>
        <w:rPr>
          <w:rFonts w:ascii="Arial" w:hAnsi="Arial" w:cs="Arial"/>
          <w:lang w:val="ro-RO"/>
        </w:rPr>
      </w:pPr>
    </w:p>
    <w:p w:rsidR="008B7815" w:rsidRPr="002D40C4" w:rsidRDefault="00E56213" w:rsidP="002E6778">
      <w:pPr>
        <w:numPr>
          <w:ilvl w:val="0"/>
          <w:numId w:val="26"/>
        </w:numPr>
        <w:jc w:val="both"/>
        <w:rPr>
          <w:rFonts w:ascii="Arial" w:hAnsi="Arial" w:cs="Arial"/>
          <w:lang w:val="ro-RO"/>
        </w:rPr>
      </w:pPr>
      <w:r w:rsidRPr="002D40C4">
        <w:rPr>
          <w:rFonts w:ascii="Arial" w:hAnsi="Arial" w:cs="Arial"/>
          <w:lang w:val="ro-RO"/>
        </w:rPr>
        <w:t>In revista lunara</w:t>
      </w:r>
      <w:r w:rsidR="00CC3C30" w:rsidRPr="002D40C4">
        <w:rPr>
          <w:rFonts w:ascii="Arial" w:hAnsi="Arial" w:cs="Arial"/>
          <w:lang w:val="ro-RO"/>
        </w:rPr>
        <w:t xml:space="preserve"> “Manager”</w:t>
      </w:r>
      <w:r w:rsidR="008B7815" w:rsidRPr="002D40C4">
        <w:rPr>
          <w:rFonts w:ascii="Arial" w:hAnsi="Arial" w:cs="Arial"/>
          <w:lang w:val="ro-RO"/>
        </w:rPr>
        <w:t xml:space="preserve"> </w:t>
      </w:r>
      <w:r w:rsidR="00CC3C30" w:rsidRPr="002D40C4">
        <w:rPr>
          <w:rFonts w:ascii="Arial" w:hAnsi="Arial" w:cs="Arial"/>
          <w:lang w:val="ro-RO"/>
        </w:rPr>
        <w:t>au fost promovate</w:t>
      </w:r>
      <w:r w:rsidR="00541603" w:rsidRPr="002D40C4">
        <w:rPr>
          <w:rFonts w:ascii="Arial" w:hAnsi="Arial" w:cs="Arial"/>
          <w:lang w:val="ro-RO"/>
        </w:rPr>
        <w:t xml:space="preserve"> </w:t>
      </w:r>
      <w:r w:rsidR="00115F33">
        <w:rPr>
          <w:rFonts w:ascii="Arial" w:hAnsi="Arial" w:cs="Arial"/>
          <w:lang w:val="ro-RO"/>
        </w:rPr>
        <w:t>8</w:t>
      </w:r>
      <w:r w:rsidR="00243856" w:rsidRPr="002D40C4">
        <w:rPr>
          <w:rFonts w:ascii="Arial" w:hAnsi="Arial" w:cs="Arial"/>
          <w:lang w:val="ro-RO"/>
        </w:rPr>
        <w:t xml:space="preserve"> </w:t>
      </w:r>
      <w:r w:rsidR="00772CEF" w:rsidRPr="002D40C4">
        <w:rPr>
          <w:rFonts w:ascii="Arial" w:hAnsi="Arial" w:cs="Arial"/>
          <w:lang w:val="ro-RO"/>
        </w:rPr>
        <w:t>f</w:t>
      </w:r>
      <w:r w:rsidR="00CC3C30" w:rsidRPr="002D40C4">
        <w:rPr>
          <w:rFonts w:ascii="Arial" w:hAnsi="Arial" w:cs="Arial"/>
          <w:lang w:val="ro-RO"/>
        </w:rPr>
        <w:t>irme membre</w:t>
      </w:r>
      <w:r w:rsidR="00092ADD" w:rsidRPr="002D40C4">
        <w:rPr>
          <w:rFonts w:ascii="Arial" w:hAnsi="Arial" w:cs="Arial"/>
          <w:lang w:val="ro-RO"/>
        </w:rPr>
        <w:t>,</w:t>
      </w:r>
      <w:r w:rsidR="00CC3C30" w:rsidRPr="002D40C4">
        <w:rPr>
          <w:rFonts w:ascii="Arial" w:hAnsi="Arial" w:cs="Arial"/>
          <w:lang w:val="ro-RO"/>
        </w:rPr>
        <w:t xml:space="preserve"> la rubrica “Membrii CCINA se prezint</w:t>
      </w:r>
      <w:r w:rsidR="00441893" w:rsidRPr="002D40C4">
        <w:rPr>
          <w:rFonts w:ascii="Arial" w:hAnsi="Arial" w:cs="Arial"/>
          <w:lang w:val="ro-RO"/>
        </w:rPr>
        <w:t>ă</w:t>
      </w:r>
      <w:r w:rsidR="00CC3C30" w:rsidRPr="002D40C4">
        <w:rPr>
          <w:rFonts w:ascii="Arial" w:hAnsi="Arial" w:cs="Arial"/>
          <w:lang w:val="ro-RO"/>
        </w:rPr>
        <w:t>”</w:t>
      </w:r>
      <w:r w:rsidR="00AC08D8" w:rsidRPr="002D40C4">
        <w:rPr>
          <w:rFonts w:ascii="Arial" w:hAnsi="Arial" w:cs="Arial"/>
          <w:lang w:val="ro-RO"/>
        </w:rPr>
        <w:t>.</w:t>
      </w:r>
    </w:p>
    <w:p w:rsidR="005B2F77" w:rsidRPr="002D40C4" w:rsidRDefault="005B2F77" w:rsidP="00460C06">
      <w:pPr>
        <w:jc w:val="both"/>
        <w:rPr>
          <w:rFonts w:ascii="Arial" w:hAnsi="Arial" w:cs="Arial"/>
          <w:lang w:val="ro-RO"/>
        </w:rPr>
      </w:pPr>
    </w:p>
    <w:p w:rsidR="00CC3C30" w:rsidRPr="002D40C4" w:rsidRDefault="00CC3C30" w:rsidP="002E6778">
      <w:pPr>
        <w:numPr>
          <w:ilvl w:val="0"/>
          <w:numId w:val="26"/>
        </w:numPr>
        <w:jc w:val="both"/>
        <w:rPr>
          <w:rFonts w:ascii="Arial" w:hAnsi="Arial" w:cs="Arial"/>
          <w:lang w:val="ro-RO"/>
        </w:rPr>
      </w:pPr>
      <w:r w:rsidRPr="002D40C4">
        <w:rPr>
          <w:rFonts w:ascii="Arial" w:hAnsi="Arial" w:cs="Arial"/>
          <w:lang w:val="ro-RO"/>
        </w:rPr>
        <w:t>Membrii CCINA au fost promova</w:t>
      </w:r>
      <w:r w:rsidR="001C548E" w:rsidRPr="002D40C4">
        <w:rPr>
          <w:rFonts w:ascii="Arial" w:hAnsi="Arial" w:cs="Arial"/>
          <w:lang w:val="ro-RO"/>
        </w:rPr>
        <w:t>ţ</w:t>
      </w:r>
      <w:r w:rsidRPr="002D40C4">
        <w:rPr>
          <w:rFonts w:ascii="Arial" w:hAnsi="Arial" w:cs="Arial"/>
          <w:lang w:val="ro-RO"/>
        </w:rPr>
        <w:t xml:space="preserve">i în </w:t>
      </w:r>
      <w:r w:rsidR="001D5758" w:rsidRPr="002D40C4">
        <w:rPr>
          <w:rFonts w:ascii="Arial" w:hAnsi="Arial" w:cs="Arial"/>
          <w:lang w:val="ro-RO"/>
        </w:rPr>
        <w:t>urm</w:t>
      </w:r>
      <w:r w:rsidR="001C548E" w:rsidRPr="002D40C4">
        <w:rPr>
          <w:rFonts w:ascii="Arial" w:hAnsi="Arial" w:cs="Arial"/>
          <w:lang w:val="ro-RO"/>
        </w:rPr>
        <w:t>ă</w:t>
      </w:r>
      <w:r w:rsidR="001D5758" w:rsidRPr="002D40C4">
        <w:rPr>
          <w:rFonts w:ascii="Arial" w:hAnsi="Arial" w:cs="Arial"/>
          <w:lang w:val="ro-RO"/>
        </w:rPr>
        <w:t xml:space="preserve">toarele materiale promotionale ale </w:t>
      </w:r>
      <w:r w:rsidRPr="002D40C4">
        <w:rPr>
          <w:rFonts w:ascii="Arial" w:hAnsi="Arial" w:cs="Arial"/>
          <w:lang w:val="ro-RO"/>
        </w:rPr>
        <w:t>CCINA: “Documentarul socio-economic al jude</w:t>
      </w:r>
      <w:r w:rsidR="00441893" w:rsidRPr="002D40C4">
        <w:rPr>
          <w:rFonts w:ascii="Arial" w:hAnsi="Arial" w:cs="Arial"/>
          <w:lang w:val="ro-RO"/>
        </w:rPr>
        <w:t>ţ</w:t>
      </w:r>
      <w:r w:rsidRPr="002D40C4">
        <w:rPr>
          <w:rFonts w:ascii="Arial" w:hAnsi="Arial" w:cs="Arial"/>
          <w:lang w:val="ro-RO"/>
        </w:rPr>
        <w:t>ului Constan</w:t>
      </w:r>
      <w:r w:rsidR="00441893" w:rsidRPr="002D40C4">
        <w:rPr>
          <w:rFonts w:ascii="Arial" w:hAnsi="Arial" w:cs="Arial"/>
          <w:lang w:val="ro-RO"/>
        </w:rPr>
        <w:t>ţ</w:t>
      </w:r>
      <w:r w:rsidRPr="002D40C4">
        <w:rPr>
          <w:rFonts w:ascii="Arial" w:hAnsi="Arial" w:cs="Arial"/>
          <w:lang w:val="ro-RO"/>
        </w:rPr>
        <w:t>a”</w:t>
      </w:r>
      <w:r w:rsidR="001D5758" w:rsidRPr="002D40C4">
        <w:rPr>
          <w:rFonts w:ascii="Arial" w:hAnsi="Arial" w:cs="Arial"/>
          <w:lang w:val="ro-RO"/>
        </w:rPr>
        <w:t xml:space="preserve">, </w:t>
      </w:r>
      <w:r w:rsidR="001C548E" w:rsidRPr="002D40C4">
        <w:rPr>
          <w:rFonts w:ascii="Arial" w:hAnsi="Arial" w:cs="Arial"/>
          <w:lang w:val="ro-RO"/>
        </w:rPr>
        <w:t>Oferta ex</w:t>
      </w:r>
      <w:r w:rsidR="001D5758" w:rsidRPr="002D40C4">
        <w:rPr>
          <w:rFonts w:ascii="Arial" w:hAnsi="Arial" w:cs="Arial"/>
          <w:lang w:val="ro-RO"/>
        </w:rPr>
        <w:t>portatorilor const</w:t>
      </w:r>
      <w:r w:rsidR="00441893" w:rsidRPr="002D40C4">
        <w:rPr>
          <w:rFonts w:ascii="Arial" w:hAnsi="Arial" w:cs="Arial"/>
          <w:lang w:val="ro-RO"/>
        </w:rPr>
        <w:t>ă</w:t>
      </w:r>
      <w:r w:rsidR="001D5758" w:rsidRPr="002D40C4">
        <w:rPr>
          <w:rFonts w:ascii="Arial" w:hAnsi="Arial" w:cs="Arial"/>
          <w:lang w:val="ro-RO"/>
        </w:rPr>
        <w:t>n</w:t>
      </w:r>
      <w:r w:rsidR="00441893" w:rsidRPr="002D40C4">
        <w:rPr>
          <w:rFonts w:ascii="Arial" w:hAnsi="Arial" w:cs="Arial"/>
          <w:lang w:val="ro-RO"/>
        </w:rPr>
        <w:t>ţ</w:t>
      </w:r>
      <w:r w:rsidR="001D5758" w:rsidRPr="002D40C4">
        <w:rPr>
          <w:rFonts w:ascii="Arial" w:hAnsi="Arial" w:cs="Arial"/>
          <w:lang w:val="ro-RO"/>
        </w:rPr>
        <w:t>eni de produse si servicii</w:t>
      </w:r>
      <w:r w:rsidR="00E56213" w:rsidRPr="002D40C4">
        <w:rPr>
          <w:rFonts w:ascii="Arial" w:hAnsi="Arial" w:cs="Arial"/>
          <w:lang w:val="ro-RO"/>
        </w:rPr>
        <w:t xml:space="preserve"> - pe </w:t>
      </w:r>
      <w:r w:rsidR="00D56B17" w:rsidRPr="002D40C4">
        <w:rPr>
          <w:rFonts w:ascii="Arial" w:hAnsi="Arial" w:cs="Arial"/>
          <w:lang w:val="ro-RO"/>
        </w:rPr>
        <w:t>site-ul Ministerului Economiei, Comerţului şi Mediului de Afaceri.</w:t>
      </w:r>
    </w:p>
    <w:p w:rsidR="008360CB" w:rsidRPr="002D40C4" w:rsidRDefault="008360CB" w:rsidP="00F07A54">
      <w:pPr>
        <w:pStyle w:val="BodyTextIndent"/>
        <w:ind w:left="0"/>
        <w:rPr>
          <w:rFonts w:cs="Arial"/>
          <w:b/>
          <w:szCs w:val="24"/>
          <w:lang w:val="ro-RO"/>
        </w:rPr>
      </w:pPr>
    </w:p>
    <w:p w:rsidR="008360CB" w:rsidRPr="002D40C4" w:rsidRDefault="008360CB" w:rsidP="00F07A54">
      <w:pPr>
        <w:pStyle w:val="BodyTextIndent"/>
        <w:ind w:left="0"/>
        <w:rPr>
          <w:rFonts w:cs="Arial"/>
          <w:b/>
          <w:szCs w:val="24"/>
          <w:lang w:val="ro-RO"/>
        </w:rPr>
      </w:pPr>
    </w:p>
    <w:p w:rsidR="00092ADD" w:rsidRPr="002D40C4" w:rsidRDefault="00092ADD" w:rsidP="00F07A54">
      <w:pPr>
        <w:pStyle w:val="BodyTextIndent"/>
        <w:ind w:left="0"/>
        <w:rPr>
          <w:rFonts w:cs="Arial"/>
          <w:b/>
          <w:szCs w:val="24"/>
          <w:lang w:val="ro-RO"/>
        </w:rPr>
      </w:pPr>
      <w:r w:rsidRPr="002D40C4">
        <w:rPr>
          <w:rFonts w:cs="Arial"/>
          <w:b/>
          <w:szCs w:val="24"/>
          <w:lang w:val="ro-RO"/>
        </w:rPr>
        <w:t>Colegiul de Conducere al C.C.I.N.A. Constanta</w:t>
      </w:r>
    </w:p>
    <w:p w:rsidR="008360CB" w:rsidRPr="002D40C4" w:rsidRDefault="008360CB" w:rsidP="00F07A54">
      <w:pPr>
        <w:pStyle w:val="BodyTextIndent"/>
        <w:ind w:left="0"/>
        <w:rPr>
          <w:rFonts w:cs="Arial"/>
          <w:b/>
          <w:szCs w:val="24"/>
          <w:lang w:val="ro-RO"/>
        </w:rPr>
      </w:pPr>
    </w:p>
    <w:p w:rsidR="002C639B" w:rsidRDefault="002C639B" w:rsidP="00F07A54">
      <w:pPr>
        <w:pStyle w:val="BodyTextIndent"/>
        <w:ind w:left="0"/>
        <w:rPr>
          <w:rFonts w:cs="Arial"/>
          <w:b/>
          <w:szCs w:val="24"/>
          <w:lang w:val="ro-RO"/>
        </w:rPr>
      </w:pPr>
    </w:p>
    <w:p w:rsidR="002C639B" w:rsidRDefault="002C639B" w:rsidP="00F07A54">
      <w:pPr>
        <w:pStyle w:val="BodyTextIndent"/>
        <w:ind w:left="0"/>
        <w:rPr>
          <w:rFonts w:cs="Arial"/>
          <w:b/>
          <w:szCs w:val="24"/>
          <w:lang w:val="ro-RO"/>
        </w:rPr>
      </w:pPr>
    </w:p>
    <w:p w:rsidR="00092ADD" w:rsidRPr="002D40C4" w:rsidRDefault="00092ADD" w:rsidP="00F07A54">
      <w:pPr>
        <w:pStyle w:val="BodyTextIndent"/>
        <w:ind w:left="0"/>
        <w:rPr>
          <w:rFonts w:cs="Arial"/>
          <w:b/>
          <w:szCs w:val="24"/>
          <w:lang w:val="ro-RO"/>
        </w:rPr>
      </w:pPr>
      <w:r w:rsidRPr="002D40C4">
        <w:rPr>
          <w:rFonts w:cs="Arial"/>
          <w:b/>
          <w:szCs w:val="24"/>
          <w:lang w:val="ro-RO"/>
        </w:rPr>
        <w:t>Presedinte</w:t>
      </w:r>
    </w:p>
    <w:p w:rsidR="00092ADD" w:rsidRPr="002D40C4" w:rsidRDefault="00092ADD" w:rsidP="00F07A54">
      <w:pPr>
        <w:pStyle w:val="BodyTextIndent"/>
        <w:ind w:left="0"/>
        <w:rPr>
          <w:rFonts w:eastAsia="MS Mincho" w:cs="Arial"/>
          <w:b/>
          <w:szCs w:val="24"/>
          <w:lang w:val="ro-RO"/>
        </w:rPr>
      </w:pPr>
      <w:r w:rsidRPr="002D40C4">
        <w:rPr>
          <w:rFonts w:cs="Arial"/>
          <w:b/>
          <w:szCs w:val="24"/>
          <w:lang w:val="ro-RO"/>
        </w:rPr>
        <w:t>Mihai DARABAN</w:t>
      </w:r>
    </w:p>
    <w:sectPr w:rsidR="00092ADD" w:rsidRPr="002D40C4" w:rsidSect="001E0B80">
      <w:footerReference w:type="even" r:id="rId7"/>
      <w:footerReference w:type="default" r:id="rId8"/>
      <w:pgSz w:w="11909" w:h="16834" w:code="9"/>
      <w:pgMar w:top="1440" w:right="1134" w:bottom="1236"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38A8" w:rsidRDefault="00FC38A8">
      <w:r>
        <w:separator/>
      </w:r>
    </w:p>
  </w:endnote>
  <w:endnote w:type="continuationSeparator" w:id="0">
    <w:p w:rsidR="00FC38A8" w:rsidRDefault="00FC38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E1002AFF" w:usb1="C000605B" w:usb2="00000029" w:usb3="00000000" w:csb0="000101FF" w:csb1="00000000"/>
  </w:font>
  <w:font w:name="Segoe UI">
    <w:panose1 w:val="020B0502040204020203"/>
    <w:charset w:val="EE"/>
    <w:family w:val="swiss"/>
    <w:pitch w:val="variable"/>
    <w:sig w:usb0="E00022FF" w:usb1="C000205B" w:usb2="00000009" w:usb3="00000000" w:csb0="000001D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9AE" w:rsidRDefault="006559AE" w:rsidP="0043243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559AE" w:rsidRDefault="006559A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9AE" w:rsidRDefault="006559AE" w:rsidP="0043243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B4131">
      <w:rPr>
        <w:rStyle w:val="PageNumber"/>
        <w:noProof/>
      </w:rPr>
      <w:t>1</w:t>
    </w:r>
    <w:r>
      <w:rPr>
        <w:rStyle w:val="PageNumber"/>
      </w:rPr>
      <w:fldChar w:fldCharType="end"/>
    </w:r>
  </w:p>
  <w:p w:rsidR="006559AE" w:rsidRDefault="006559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38A8" w:rsidRDefault="00FC38A8">
      <w:r>
        <w:separator/>
      </w:r>
    </w:p>
  </w:footnote>
  <w:footnote w:type="continuationSeparator" w:id="0">
    <w:p w:rsidR="00FC38A8" w:rsidRDefault="00FC38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77453"/>
    <w:multiLevelType w:val="hybridMultilevel"/>
    <w:tmpl w:val="1B4CBAB8"/>
    <w:lvl w:ilvl="0" w:tplc="129653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7734E6"/>
    <w:multiLevelType w:val="hybridMultilevel"/>
    <w:tmpl w:val="6F4C2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064EA8"/>
    <w:multiLevelType w:val="hybridMultilevel"/>
    <w:tmpl w:val="C6F2AFD4"/>
    <w:lvl w:ilvl="0" w:tplc="7FE629C4">
      <w:start w:val="1"/>
      <w:numFmt w:val="decimal"/>
      <w:lvlText w:val="%1."/>
      <w:lvlJc w:val="left"/>
      <w:pPr>
        <w:ind w:left="720" w:hanging="360"/>
      </w:pPr>
      <w:rPr>
        <w:rFonts w:eastAsia="MS Mincho"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0E5C0D40"/>
    <w:multiLevelType w:val="hybridMultilevel"/>
    <w:tmpl w:val="B4D6F5AE"/>
    <w:lvl w:ilvl="0" w:tplc="82962E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4F589D"/>
    <w:multiLevelType w:val="hybridMultilevel"/>
    <w:tmpl w:val="EE98BDE2"/>
    <w:lvl w:ilvl="0" w:tplc="B83A41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6A23D6"/>
    <w:multiLevelType w:val="hybridMultilevel"/>
    <w:tmpl w:val="1574866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1904738C"/>
    <w:multiLevelType w:val="hybridMultilevel"/>
    <w:tmpl w:val="C34A756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1FAA02A8"/>
    <w:multiLevelType w:val="hybridMultilevel"/>
    <w:tmpl w:val="D0806660"/>
    <w:lvl w:ilvl="0" w:tplc="04090001">
      <w:start w:val="1"/>
      <w:numFmt w:val="bullet"/>
      <w:lvlText w:val=""/>
      <w:lvlJc w:val="left"/>
      <w:pPr>
        <w:tabs>
          <w:tab w:val="num" w:pos="1485"/>
        </w:tabs>
        <w:ind w:left="148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22DC7DA7"/>
    <w:multiLevelType w:val="hybridMultilevel"/>
    <w:tmpl w:val="439ABFBC"/>
    <w:lvl w:ilvl="0" w:tplc="C7F80DF8">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267F055A"/>
    <w:multiLevelType w:val="hybridMultilevel"/>
    <w:tmpl w:val="FB327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922B86"/>
    <w:multiLevelType w:val="hybridMultilevel"/>
    <w:tmpl w:val="85081A58"/>
    <w:lvl w:ilvl="0" w:tplc="1F24E7FE">
      <w:start w:val="1"/>
      <w:numFmt w:val="decimal"/>
      <w:lvlText w:val="%1."/>
      <w:lvlJc w:val="left"/>
      <w:pPr>
        <w:ind w:left="720" w:hanging="360"/>
      </w:pPr>
      <w:rPr>
        <w:rFonts w:eastAsia="MS Mincho"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2933521E"/>
    <w:multiLevelType w:val="hybridMultilevel"/>
    <w:tmpl w:val="4C222D98"/>
    <w:lvl w:ilvl="0" w:tplc="7744DD0A">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296664C8"/>
    <w:multiLevelType w:val="hybridMultilevel"/>
    <w:tmpl w:val="22543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843416"/>
    <w:multiLevelType w:val="hybridMultilevel"/>
    <w:tmpl w:val="F3EEB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890436"/>
    <w:multiLevelType w:val="hybridMultilevel"/>
    <w:tmpl w:val="557E36A2"/>
    <w:lvl w:ilvl="0" w:tplc="9F0E778A">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nsid w:val="2F5C124D"/>
    <w:multiLevelType w:val="hybridMultilevel"/>
    <w:tmpl w:val="FA1CAE66"/>
    <w:lvl w:ilvl="0" w:tplc="5F6ABF68">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nsid w:val="2FDB1D1C"/>
    <w:multiLevelType w:val="hybridMultilevel"/>
    <w:tmpl w:val="B60C676A"/>
    <w:lvl w:ilvl="0" w:tplc="292285F0">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nsid w:val="30C776DE"/>
    <w:multiLevelType w:val="hybridMultilevel"/>
    <w:tmpl w:val="F1C80800"/>
    <w:lvl w:ilvl="0" w:tplc="AC001904">
      <w:numFmt w:val="bullet"/>
      <w:lvlText w:val="-"/>
      <w:lvlJc w:val="left"/>
      <w:pPr>
        <w:ind w:left="786" w:hanging="360"/>
      </w:pPr>
      <w:rPr>
        <w:rFonts w:ascii="Calibri" w:eastAsia="MS Mincho" w:hAnsi="Calibri"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8">
    <w:nsid w:val="338C4BA7"/>
    <w:multiLevelType w:val="hybridMultilevel"/>
    <w:tmpl w:val="8364340E"/>
    <w:lvl w:ilvl="0" w:tplc="7E94927E">
      <w:start w:val="1"/>
      <w:numFmt w:val="decimal"/>
      <w:lvlText w:val="%1."/>
      <w:lvlJc w:val="left"/>
      <w:pPr>
        <w:ind w:left="720" w:hanging="360"/>
      </w:pPr>
      <w:rPr>
        <w:rFonts w:cs="Aria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nsid w:val="355E13CB"/>
    <w:multiLevelType w:val="hybridMultilevel"/>
    <w:tmpl w:val="045E091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nsid w:val="35A833F3"/>
    <w:multiLevelType w:val="hybridMultilevel"/>
    <w:tmpl w:val="6ACCB4E2"/>
    <w:lvl w:ilvl="0" w:tplc="BA6AE818">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nsid w:val="3A5A4215"/>
    <w:multiLevelType w:val="hybridMultilevel"/>
    <w:tmpl w:val="67661CB2"/>
    <w:lvl w:ilvl="0" w:tplc="B83A418E">
      <w:numFmt w:val="bullet"/>
      <w:lvlText w:val="-"/>
      <w:lvlJc w:val="left"/>
      <w:pPr>
        <w:tabs>
          <w:tab w:val="num" w:pos="720"/>
        </w:tabs>
        <w:ind w:left="720" w:hanging="360"/>
      </w:pPr>
      <w:rPr>
        <w:rFonts w:ascii="Arial" w:eastAsia="Times New Roman" w:hAnsi="Arial" w:cs="Aria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AE05B2C"/>
    <w:multiLevelType w:val="hybridMultilevel"/>
    <w:tmpl w:val="01DEDC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B211320"/>
    <w:multiLevelType w:val="hybridMultilevel"/>
    <w:tmpl w:val="31ACE100"/>
    <w:lvl w:ilvl="0" w:tplc="3F2A8D2C">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nsid w:val="3B57487F"/>
    <w:multiLevelType w:val="hybridMultilevel"/>
    <w:tmpl w:val="0486F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BE16DF9"/>
    <w:multiLevelType w:val="hybridMultilevel"/>
    <w:tmpl w:val="AEF80792"/>
    <w:lvl w:ilvl="0" w:tplc="D9AAD778">
      <w:start w:val="1"/>
      <w:numFmt w:val="decimal"/>
      <w:lvlText w:val="%1."/>
      <w:lvlJc w:val="left"/>
      <w:pPr>
        <w:ind w:left="720" w:hanging="360"/>
      </w:pPr>
      <w:rPr>
        <w:rFonts w:eastAsia="MS Mincho"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nsid w:val="407165F6"/>
    <w:multiLevelType w:val="hybridMultilevel"/>
    <w:tmpl w:val="88549382"/>
    <w:lvl w:ilvl="0" w:tplc="DA7A1EC4">
      <w:start w:val="1"/>
      <w:numFmt w:val="decimal"/>
      <w:lvlText w:val="%1."/>
      <w:lvlJc w:val="left"/>
      <w:pPr>
        <w:ind w:left="720" w:hanging="360"/>
      </w:pPr>
      <w:rPr>
        <w:rFonts w:eastAsia="MS Mincho"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nsid w:val="414076B3"/>
    <w:multiLevelType w:val="hybridMultilevel"/>
    <w:tmpl w:val="D11CAE16"/>
    <w:lvl w:ilvl="0" w:tplc="80D035B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1B27FA7"/>
    <w:multiLevelType w:val="hybridMultilevel"/>
    <w:tmpl w:val="92AA0E70"/>
    <w:lvl w:ilvl="0" w:tplc="5F6ABF68">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nsid w:val="458427C5"/>
    <w:multiLevelType w:val="singleLevel"/>
    <w:tmpl w:val="F9D4E390"/>
    <w:lvl w:ilvl="0">
      <w:numFmt w:val="bullet"/>
      <w:lvlText w:val="-"/>
      <w:lvlJc w:val="left"/>
      <w:pPr>
        <w:tabs>
          <w:tab w:val="num" w:pos="1080"/>
        </w:tabs>
        <w:ind w:left="1080" w:hanging="360"/>
      </w:pPr>
    </w:lvl>
  </w:abstractNum>
  <w:abstractNum w:abstractNumId="30">
    <w:nsid w:val="4A237603"/>
    <w:multiLevelType w:val="hybridMultilevel"/>
    <w:tmpl w:val="33722880"/>
    <w:lvl w:ilvl="0" w:tplc="A740D0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ADA4F4D"/>
    <w:multiLevelType w:val="hybridMultilevel"/>
    <w:tmpl w:val="56A0A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FEC4AD1"/>
    <w:multiLevelType w:val="hybridMultilevel"/>
    <w:tmpl w:val="33A4612E"/>
    <w:lvl w:ilvl="0" w:tplc="E7C64A98">
      <w:start w:val="1"/>
      <w:numFmt w:val="decimal"/>
      <w:lvlText w:val="%1."/>
      <w:lvlJc w:val="left"/>
      <w:pPr>
        <w:ind w:left="720" w:hanging="360"/>
      </w:pPr>
      <w:rPr>
        <w:rFonts w:eastAsia="MS Mincho"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nsid w:val="504A6CE5"/>
    <w:multiLevelType w:val="hybridMultilevel"/>
    <w:tmpl w:val="792882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40E76D5"/>
    <w:multiLevelType w:val="hybridMultilevel"/>
    <w:tmpl w:val="39E8CA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DC40416"/>
    <w:multiLevelType w:val="hybridMultilevel"/>
    <w:tmpl w:val="BDA87320"/>
    <w:lvl w:ilvl="0" w:tplc="FD3A4C3A">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nsid w:val="6B945290"/>
    <w:multiLevelType w:val="hybridMultilevel"/>
    <w:tmpl w:val="69A2D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F207C30"/>
    <w:multiLevelType w:val="hybridMultilevel"/>
    <w:tmpl w:val="D9A06592"/>
    <w:lvl w:ilvl="0" w:tplc="B55E5F8C">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nsid w:val="746344A3"/>
    <w:multiLevelType w:val="hybridMultilevel"/>
    <w:tmpl w:val="546E61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91D1997"/>
    <w:multiLevelType w:val="hybridMultilevel"/>
    <w:tmpl w:val="FB36D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2"/>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35"/>
  </w:num>
  <w:num w:numId="6">
    <w:abstractNumId w:val="19"/>
  </w:num>
  <w:num w:numId="7">
    <w:abstractNumId w:val="11"/>
  </w:num>
  <w:num w:numId="8">
    <w:abstractNumId w:val="6"/>
  </w:num>
  <w:num w:numId="9">
    <w:abstractNumId w:val="20"/>
  </w:num>
  <w:num w:numId="10">
    <w:abstractNumId w:val="16"/>
  </w:num>
  <w:num w:numId="11">
    <w:abstractNumId w:val="8"/>
  </w:num>
  <w:num w:numId="12">
    <w:abstractNumId w:val="23"/>
  </w:num>
  <w:num w:numId="13">
    <w:abstractNumId w:val="14"/>
  </w:num>
  <w:num w:numId="14">
    <w:abstractNumId w:val="18"/>
  </w:num>
  <w:num w:numId="15">
    <w:abstractNumId w:val="2"/>
  </w:num>
  <w:num w:numId="16">
    <w:abstractNumId w:val="15"/>
  </w:num>
  <w:num w:numId="17">
    <w:abstractNumId w:val="12"/>
  </w:num>
  <w:num w:numId="18">
    <w:abstractNumId w:val="39"/>
  </w:num>
  <w:num w:numId="19">
    <w:abstractNumId w:val="26"/>
  </w:num>
  <w:num w:numId="20">
    <w:abstractNumId w:val="25"/>
  </w:num>
  <w:num w:numId="21">
    <w:abstractNumId w:val="5"/>
  </w:num>
  <w:num w:numId="22">
    <w:abstractNumId w:val="10"/>
  </w:num>
  <w:num w:numId="23">
    <w:abstractNumId w:val="32"/>
  </w:num>
  <w:num w:numId="24">
    <w:abstractNumId w:val="33"/>
  </w:num>
  <w:num w:numId="25">
    <w:abstractNumId w:val="38"/>
  </w:num>
  <w:num w:numId="26">
    <w:abstractNumId w:val="37"/>
  </w:num>
  <w:num w:numId="27">
    <w:abstractNumId w:val="17"/>
  </w:num>
  <w:num w:numId="28">
    <w:abstractNumId w:val="30"/>
  </w:num>
  <w:num w:numId="29">
    <w:abstractNumId w:val="27"/>
  </w:num>
  <w:num w:numId="30">
    <w:abstractNumId w:val="1"/>
  </w:num>
  <w:num w:numId="31">
    <w:abstractNumId w:val="29"/>
    <w:lvlOverride w:ilvl="0"/>
  </w:num>
  <w:num w:numId="32">
    <w:abstractNumId w:val="7"/>
  </w:num>
  <w:num w:numId="33">
    <w:abstractNumId w:val="13"/>
  </w:num>
  <w:num w:numId="34">
    <w:abstractNumId w:val="0"/>
  </w:num>
  <w:num w:numId="35">
    <w:abstractNumId w:val="31"/>
  </w:num>
  <w:num w:numId="36">
    <w:abstractNumId w:val="9"/>
  </w:num>
  <w:num w:numId="37">
    <w:abstractNumId w:val="3"/>
  </w:num>
  <w:num w:numId="38">
    <w:abstractNumId w:val="24"/>
  </w:num>
  <w:num w:numId="39">
    <w:abstractNumId w:val="36"/>
  </w:num>
  <w:num w:numId="40">
    <w:abstractNumId w:val="34"/>
  </w:num>
  <w:num w:numId="4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stylePaneFormatFilter w:val="3F01"/>
  <w:defaultTabStop w:val="720"/>
  <w:noPunctuationKerning/>
  <w:characterSpacingControl w:val="doNotCompress"/>
  <w:footnotePr>
    <w:footnote w:id="-1"/>
    <w:footnote w:id="0"/>
  </w:footnotePr>
  <w:endnotePr>
    <w:endnote w:id="-1"/>
    <w:endnote w:id="0"/>
  </w:endnotePr>
  <w:compat>
    <w:useFELayout/>
  </w:compat>
  <w:rsids>
    <w:rsidRoot w:val="00F816EF"/>
    <w:rsid w:val="000119C5"/>
    <w:rsid w:val="000129FD"/>
    <w:rsid w:val="000155EE"/>
    <w:rsid w:val="00016FA2"/>
    <w:rsid w:val="00017FF8"/>
    <w:rsid w:val="00032A16"/>
    <w:rsid w:val="00034A69"/>
    <w:rsid w:val="00034E56"/>
    <w:rsid w:val="00035327"/>
    <w:rsid w:val="000409FA"/>
    <w:rsid w:val="00043FCF"/>
    <w:rsid w:val="000447CB"/>
    <w:rsid w:val="00046C0C"/>
    <w:rsid w:val="0004700E"/>
    <w:rsid w:val="00047839"/>
    <w:rsid w:val="000509D5"/>
    <w:rsid w:val="00050BF5"/>
    <w:rsid w:val="00054F06"/>
    <w:rsid w:val="00057E7F"/>
    <w:rsid w:val="00062A18"/>
    <w:rsid w:val="00063541"/>
    <w:rsid w:val="00065986"/>
    <w:rsid w:val="0007348F"/>
    <w:rsid w:val="00074CDF"/>
    <w:rsid w:val="0008269C"/>
    <w:rsid w:val="00083B7B"/>
    <w:rsid w:val="00086E05"/>
    <w:rsid w:val="00087B60"/>
    <w:rsid w:val="0009123F"/>
    <w:rsid w:val="00091836"/>
    <w:rsid w:val="00092ADD"/>
    <w:rsid w:val="00094915"/>
    <w:rsid w:val="00094D81"/>
    <w:rsid w:val="00097DE4"/>
    <w:rsid w:val="000A1D86"/>
    <w:rsid w:val="000A359F"/>
    <w:rsid w:val="000A5178"/>
    <w:rsid w:val="000B3BB5"/>
    <w:rsid w:val="000B4707"/>
    <w:rsid w:val="000B6FD1"/>
    <w:rsid w:val="000C13A1"/>
    <w:rsid w:val="000C3B26"/>
    <w:rsid w:val="000C6353"/>
    <w:rsid w:val="000D0693"/>
    <w:rsid w:val="000D644D"/>
    <w:rsid w:val="000E168C"/>
    <w:rsid w:val="000E2B1C"/>
    <w:rsid w:val="000F221D"/>
    <w:rsid w:val="000F59E7"/>
    <w:rsid w:val="001011E9"/>
    <w:rsid w:val="0010252A"/>
    <w:rsid w:val="00106E09"/>
    <w:rsid w:val="00113DCA"/>
    <w:rsid w:val="001140BB"/>
    <w:rsid w:val="00115F33"/>
    <w:rsid w:val="00120588"/>
    <w:rsid w:val="0012085F"/>
    <w:rsid w:val="00122A9F"/>
    <w:rsid w:val="00124C2E"/>
    <w:rsid w:val="001257C0"/>
    <w:rsid w:val="00125B7D"/>
    <w:rsid w:val="00131278"/>
    <w:rsid w:val="00131BF5"/>
    <w:rsid w:val="001336DA"/>
    <w:rsid w:val="00134894"/>
    <w:rsid w:val="00135E73"/>
    <w:rsid w:val="001379B0"/>
    <w:rsid w:val="00142448"/>
    <w:rsid w:val="00146978"/>
    <w:rsid w:val="00154721"/>
    <w:rsid w:val="00154CEB"/>
    <w:rsid w:val="00155C5E"/>
    <w:rsid w:val="00160E98"/>
    <w:rsid w:val="00163361"/>
    <w:rsid w:val="00163AAC"/>
    <w:rsid w:val="00163D04"/>
    <w:rsid w:val="00166C45"/>
    <w:rsid w:val="00172E80"/>
    <w:rsid w:val="00185765"/>
    <w:rsid w:val="001901DF"/>
    <w:rsid w:val="00190815"/>
    <w:rsid w:val="0019644A"/>
    <w:rsid w:val="00197CAE"/>
    <w:rsid w:val="001A4721"/>
    <w:rsid w:val="001A4AED"/>
    <w:rsid w:val="001A629E"/>
    <w:rsid w:val="001A6F69"/>
    <w:rsid w:val="001B0764"/>
    <w:rsid w:val="001B3DC8"/>
    <w:rsid w:val="001B61D6"/>
    <w:rsid w:val="001B6898"/>
    <w:rsid w:val="001B6C45"/>
    <w:rsid w:val="001C02D6"/>
    <w:rsid w:val="001C0895"/>
    <w:rsid w:val="001C0D61"/>
    <w:rsid w:val="001C22D1"/>
    <w:rsid w:val="001C548E"/>
    <w:rsid w:val="001C6640"/>
    <w:rsid w:val="001C778C"/>
    <w:rsid w:val="001D12B3"/>
    <w:rsid w:val="001D1A60"/>
    <w:rsid w:val="001D1C58"/>
    <w:rsid w:val="001D5758"/>
    <w:rsid w:val="001E0785"/>
    <w:rsid w:val="001E0B80"/>
    <w:rsid w:val="001E14B4"/>
    <w:rsid w:val="001E64F7"/>
    <w:rsid w:val="001E665A"/>
    <w:rsid w:val="001E79F8"/>
    <w:rsid w:val="001F599C"/>
    <w:rsid w:val="001F66D1"/>
    <w:rsid w:val="00200FF4"/>
    <w:rsid w:val="0020669B"/>
    <w:rsid w:val="002110C9"/>
    <w:rsid w:val="002119AA"/>
    <w:rsid w:val="00215168"/>
    <w:rsid w:val="002158B3"/>
    <w:rsid w:val="00217487"/>
    <w:rsid w:val="00220E41"/>
    <w:rsid w:val="00221376"/>
    <w:rsid w:val="002217D3"/>
    <w:rsid w:val="002228D5"/>
    <w:rsid w:val="00225C0E"/>
    <w:rsid w:val="00235AC0"/>
    <w:rsid w:val="00236F74"/>
    <w:rsid w:val="0023724C"/>
    <w:rsid w:val="00237F0A"/>
    <w:rsid w:val="0024188E"/>
    <w:rsid w:val="00243856"/>
    <w:rsid w:val="00246C82"/>
    <w:rsid w:val="00246E4B"/>
    <w:rsid w:val="002519BB"/>
    <w:rsid w:val="002546C0"/>
    <w:rsid w:val="00256C93"/>
    <w:rsid w:val="00260154"/>
    <w:rsid w:val="00264474"/>
    <w:rsid w:val="00267212"/>
    <w:rsid w:val="002712A4"/>
    <w:rsid w:val="00286E7D"/>
    <w:rsid w:val="00287973"/>
    <w:rsid w:val="00287F0B"/>
    <w:rsid w:val="00290FE3"/>
    <w:rsid w:val="0029599C"/>
    <w:rsid w:val="002A4599"/>
    <w:rsid w:val="002A7330"/>
    <w:rsid w:val="002B10ED"/>
    <w:rsid w:val="002B2D02"/>
    <w:rsid w:val="002B57C1"/>
    <w:rsid w:val="002B7174"/>
    <w:rsid w:val="002B737B"/>
    <w:rsid w:val="002B7797"/>
    <w:rsid w:val="002C0970"/>
    <w:rsid w:val="002C639B"/>
    <w:rsid w:val="002C6A0F"/>
    <w:rsid w:val="002D178A"/>
    <w:rsid w:val="002D3DE1"/>
    <w:rsid w:val="002D40C4"/>
    <w:rsid w:val="002D4537"/>
    <w:rsid w:val="002D5131"/>
    <w:rsid w:val="002D765D"/>
    <w:rsid w:val="002D7E32"/>
    <w:rsid w:val="002E66F2"/>
    <w:rsid w:val="002E6778"/>
    <w:rsid w:val="002F0122"/>
    <w:rsid w:val="002F1402"/>
    <w:rsid w:val="002F492C"/>
    <w:rsid w:val="002F7B2E"/>
    <w:rsid w:val="00300CDA"/>
    <w:rsid w:val="00300FF9"/>
    <w:rsid w:val="003041BE"/>
    <w:rsid w:val="00304DD3"/>
    <w:rsid w:val="00307AC2"/>
    <w:rsid w:val="0031274A"/>
    <w:rsid w:val="003134D3"/>
    <w:rsid w:val="00323E3A"/>
    <w:rsid w:val="0032449E"/>
    <w:rsid w:val="0033265E"/>
    <w:rsid w:val="003331C9"/>
    <w:rsid w:val="003362BD"/>
    <w:rsid w:val="00341019"/>
    <w:rsid w:val="00341B1C"/>
    <w:rsid w:val="00343B4C"/>
    <w:rsid w:val="003454B6"/>
    <w:rsid w:val="00345FF6"/>
    <w:rsid w:val="00356981"/>
    <w:rsid w:val="00362F20"/>
    <w:rsid w:val="00363024"/>
    <w:rsid w:val="0036344C"/>
    <w:rsid w:val="0037288C"/>
    <w:rsid w:val="00372A00"/>
    <w:rsid w:val="00374FEC"/>
    <w:rsid w:val="003803B2"/>
    <w:rsid w:val="00383472"/>
    <w:rsid w:val="003856B8"/>
    <w:rsid w:val="00386E91"/>
    <w:rsid w:val="00390C54"/>
    <w:rsid w:val="003912B3"/>
    <w:rsid w:val="00395B26"/>
    <w:rsid w:val="00396680"/>
    <w:rsid w:val="00396684"/>
    <w:rsid w:val="003A526C"/>
    <w:rsid w:val="003A58C6"/>
    <w:rsid w:val="003A628C"/>
    <w:rsid w:val="003B1BCF"/>
    <w:rsid w:val="003B24CC"/>
    <w:rsid w:val="003B6991"/>
    <w:rsid w:val="003C4220"/>
    <w:rsid w:val="003D198C"/>
    <w:rsid w:val="003D5118"/>
    <w:rsid w:val="003D584E"/>
    <w:rsid w:val="003E0B34"/>
    <w:rsid w:val="003E0EF5"/>
    <w:rsid w:val="003E4C28"/>
    <w:rsid w:val="003E6F3C"/>
    <w:rsid w:val="003F084F"/>
    <w:rsid w:val="003F116A"/>
    <w:rsid w:val="003F1976"/>
    <w:rsid w:val="003F41C4"/>
    <w:rsid w:val="003F4ABC"/>
    <w:rsid w:val="003F4C3B"/>
    <w:rsid w:val="00400D90"/>
    <w:rsid w:val="00403764"/>
    <w:rsid w:val="00406AB2"/>
    <w:rsid w:val="004074C3"/>
    <w:rsid w:val="00411091"/>
    <w:rsid w:val="0041157E"/>
    <w:rsid w:val="00420A60"/>
    <w:rsid w:val="00422630"/>
    <w:rsid w:val="00423DAA"/>
    <w:rsid w:val="0042749B"/>
    <w:rsid w:val="00432430"/>
    <w:rsid w:val="004349DB"/>
    <w:rsid w:val="0044012E"/>
    <w:rsid w:val="00441893"/>
    <w:rsid w:val="00442E61"/>
    <w:rsid w:val="0044583A"/>
    <w:rsid w:val="004563E0"/>
    <w:rsid w:val="00456BA7"/>
    <w:rsid w:val="004605A9"/>
    <w:rsid w:val="0046060D"/>
    <w:rsid w:val="00460C06"/>
    <w:rsid w:val="00461005"/>
    <w:rsid w:val="0046611F"/>
    <w:rsid w:val="00470820"/>
    <w:rsid w:val="00471241"/>
    <w:rsid w:val="00473FBA"/>
    <w:rsid w:val="0047492A"/>
    <w:rsid w:val="0048081A"/>
    <w:rsid w:val="004842D9"/>
    <w:rsid w:val="00486766"/>
    <w:rsid w:val="0049139E"/>
    <w:rsid w:val="004924F9"/>
    <w:rsid w:val="004969A8"/>
    <w:rsid w:val="004A104E"/>
    <w:rsid w:val="004A1A0C"/>
    <w:rsid w:val="004A2F33"/>
    <w:rsid w:val="004A5DDD"/>
    <w:rsid w:val="004A5FEA"/>
    <w:rsid w:val="004C040C"/>
    <w:rsid w:val="004C4823"/>
    <w:rsid w:val="004C7088"/>
    <w:rsid w:val="004C7FAD"/>
    <w:rsid w:val="004D022D"/>
    <w:rsid w:val="004D3F58"/>
    <w:rsid w:val="004D500F"/>
    <w:rsid w:val="004D69AA"/>
    <w:rsid w:val="004E2D28"/>
    <w:rsid w:val="004E3C3F"/>
    <w:rsid w:val="004E5286"/>
    <w:rsid w:val="004E5ADE"/>
    <w:rsid w:val="004F0728"/>
    <w:rsid w:val="004F7946"/>
    <w:rsid w:val="0050416C"/>
    <w:rsid w:val="00510512"/>
    <w:rsid w:val="00511568"/>
    <w:rsid w:val="005137BB"/>
    <w:rsid w:val="00515397"/>
    <w:rsid w:val="00522B5F"/>
    <w:rsid w:val="00522EB1"/>
    <w:rsid w:val="005234C7"/>
    <w:rsid w:val="00524731"/>
    <w:rsid w:val="005251A0"/>
    <w:rsid w:val="005406C3"/>
    <w:rsid w:val="00541603"/>
    <w:rsid w:val="00544FC1"/>
    <w:rsid w:val="00550F01"/>
    <w:rsid w:val="0055373B"/>
    <w:rsid w:val="00553AAE"/>
    <w:rsid w:val="00554BE8"/>
    <w:rsid w:val="005648D9"/>
    <w:rsid w:val="0056667B"/>
    <w:rsid w:val="00571EFF"/>
    <w:rsid w:val="00581AA0"/>
    <w:rsid w:val="005857C6"/>
    <w:rsid w:val="005857E3"/>
    <w:rsid w:val="00586A73"/>
    <w:rsid w:val="00590E9C"/>
    <w:rsid w:val="0059166D"/>
    <w:rsid w:val="005942E6"/>
    <w:rsid w:val="005A1F16"/>
    <w:rsid w:val="005A3A12"/>
    <w:rsid w:val="005B10C1"/>
    <w:rsid w:val="005B2F77"/>
    <w:rsid w:val="005B39E7"/>
    <w:rsid w:val="005C169F"/>
    <w:rsid w:val="005C7856"/>
    <w:rsid w:val="005C7E2B"/>
    <w:rsid w:val="005D5226"/>
    <w:rsid w:val="005D5E1F"/>
    <w:rsid w:val="005D6113"/>
    <w:rsid w:val="005E0B75"/>
    <w:rsid w:val="005E3690"/>
    <w:rsid w:val="005E3C99"/>
    <w:rsid w:val="005E4692"/>
    <w:rsid w:val="005E6CF7"/>
    <w:rsid w:val="005E6FA9"/>
    <w:rsid w:val="005F21CD"/>
    <w:rsid w:val="00602199"/>
    <w:rsid w:val="00603430"/>
    <w:rsid w:val="006037C4"/>
    <w:rsid w:val="00603D32"/>
    <w:rsid w:val="00611486"/>
    <w:rsid w:val="00612372"/>
    <w:rsid w:val="0061423E"/>
    <w:rsid w:val="00625AA9"/>
    <w:rsid w:val="0062601F"/>
    <w:rsid w:val="00626376"/>
    <w:rsid w:val="00630460"/>
    <w:rsid w:val="00632EE1"/>
    <w:rsid w:val="006338FA"/>
    <w:rsid w:val="00637F1B"/>
    <w:rsid w:val="00641754"/>
    <w:rsid w:val="00641C56"/>
    <w:rsid w:val="0064204F"/>
    <w:rsid w:val="00646432"/>
    <w:rsid w:val="006465A0"/>
    <w:rsid w:val="00646CE2"/>
    <w:rsid w:val="00651C74"/>
    <w:rsid w:val="00651D2D"/>
    <w:rsid w:val="00652D58"/>
    <w:rsid w:val="00652E9E"/>
    <w:rsid w:val="006536E6"/>
    <w:rsid w:val="006559AE"/>
    <w:rsid w:val="006636C5"/>
    <w:rsid w:val="006662AF"/>
    <w:rsid w:val="00666D2C"/>
    <w:rsid w:val="00667386"/>
    <w:rsid w:val="0067145E"/>
    <w:rsid w:val="00680D6B"/>
    <w:rsid w:val="00683204"/>
    <w:rsid w:val="00693499"/>
    <w:rsid w:val="0069607B"/>
    <w:rsid w:val="006A1F26"/>
    <w:rsid w:val="006A3532"/>
    <w:rsid w:val="006A6881"/>
    <w:rsid w:val="006A7FB5"/>
    <w:rsid w:val="006A7FC7"/>
    <w:rsid w:val="006B6896"/>
    <w:rsid w:val="006B68B1"/>
    <w:rsid w:val="006C0D35"/>
    <w:rsid w:val="006C0EBF"/>
    <w:rsid w:val="006C184C"/>
    <w:rsid w:val="006C3184"/>
    <w:rsid w:val="006D1FB7"/>
    <w:rsid w:val="006D35B5"/>
    <w:rsid w:val="006D5473"/>
    <w:rsid w:val="006D5A06"/>
    <w:rsid w:val="006E1C5C"/>
    <w:rsid w:val="006E2996"/>
    <w:rsid w:val="006E3A2A"/>
    <w:rsid w:val="006E4C37"/>
    <w:rsid w:val="006E4CC8"/>
    <w:rsid w:val="006E7394"/>
    <w:rsid w:val="006F224D"/>
    <w:rsid w:val="006F6BB6"/>
    <w:rsid w:val="0070180B"/>
    <w:rsid w:val="00706B55"/>
    <w:rsid w:val="00711E17"/>
    <w:rsid w:val="00716293"/>
    <w:rsid w:val="007172BF"/>
    <w:rsid w:val="00717DA9"/>
    <w:rsid w:val="00720872"/>
    <w:rsid w:val="00721766"/>
    <w:rsid w:val="00722E7F"/>
    <w:rsid w:val="00723FA1"/>
    <w:rsid w:val="00736EA1"/>
    <w:rsid w:val="00751BBA"/>
    <w:rsid w:val="0075303A"/>
    <w:rsid w:val="007544AF"/>
    <w:rsid w:val="00755C72"/>
    <w:rsid w:val="00760A42"/>
    <w:rsid w:val="00763279"/>
    <w:rsid w:val="007634B3"/>
    <w:rsid w:val="0076573B"/>
    <w:rsid w:val="007667A8"/>
    <w:rsid w:val="007672B8"/>
    <w:rsid w:val="007710EC"/>
    <w:rsid w:val="00772CEF"/>
    <w:rsid w:val="00772D96"/>
    <w:rsid w:val="00775F95"/>
    <w:rsid w:val="00777217"/>
    <w:rsid w:val="007834D9"/>
    <w:rsid w:val="00790B79"/>
    <w:rsid w:val="00795BB5"/>
    <w:rsid w:val="007969CC"/>
    <w:rsid w:val="007A10A3"/>
    <w:rsid w:val="007A2E5F"/>
    <w:rsid w:val="007A54C9"/>
    <w:rsid w:val="007A59CB"/>
    <w:rsid w:val="007A685B"/>
    <w:rsid w:val="007A7C93"/>
    <w:rsid w:val="007B120B"/>
    <w:rsid w:val="007B4148"/>
    <w:rsid w:val="007B47D3"/>
    <w:rsid w:val="007C1144"/>
    <w:rsid w:val="007C1B05"/>
    <w:rsid w:val="007C1C78"/>
    <w:rsid w:val="007C2A7A"/>
    <w:rsid w:val="007C3C03"/>
    <w:rsid w:val="007C65F8"/>
    <w:rsid w:val="007D04E3"/>
    <w:rsid w:val="007D35D2"/>
    <w:rsid w:val="007D404E"/>
    <w:rsid w:val="007D5639"/>
    <w:rsid w:val="007D6B5C"/>
    <w:rsid w:val="007F5BBF"/>
    <w:rsid w:val="007F661D"/>
    <w:rsid w:val="00804A3B"/>
    <w:rsid w:val="00812C9C"/>
    <w:rsid w:val="00816A9D"/>
    <w:rsid w:val="00821015"/>
    <w:rsid w:val="00830E68"/>
    <w:rsid w:val="0083202B"/>
    <w:rsid w:val="008332A2"/>
    <w:rsid w:val="00834C7C"/>
    <w:rsid w:val="00835420"/>
    <w:rsid w:val="008360CB"/>
    <w:rsid w:val="0085077D"/>
    <w:rsid w:val="00852D56"/>
    <w:rsid w:val="00855DAB"/>
    <w:rsid w:val="00857EDE"/>
    <w:rsid w:val="00860CC5"/>
    <w:rsid w:val="00862632"/>
    <w:rsid w:val="00862CF2"/>
    <w:rsid w:val="00864FF9"/>
    <w:rsid w:val="0086513B"/>
    <w:rsid w:val="008665F6"/>
    <w:rsid w:val="00866A45"/>
    <w:rsid w:val="00871F17"/>
    <w:rsid w:val="008722B9"/>
    <w:rsid w:val="00875F8D"/>
    <w:rsid w:val="008815BB"/>
    <w:rsid w:val="00896272"/>
    <w:rsid w:val="008A0E8F"/>
    <w:rsid w:val="008A2AF4"/>
    <w:rsid w:val="008A2D31"/>
    <w:rsid w:val="008A2E88"/>
    <w:rsid w:val="008A35BB"/>
    <w:rsid w:val="008A5B82"/>
    <w:rsid w:val="008A66D1"/>
    <w:rsid w:val="008A689A"/>
    <w:rsid w:val="008B710F"/>
    <w:rsid w:val="008B7815"/>
    <w:rsid w:val="008C0344"/>
    <w:rsid w:val="008C0AE0"/>
    <w:rsid w:val="008C4266"/>
    <w:rsid w:val="008C7A55"/>
    <w:rsid w:val="008D0277"/>
    <w:rsid w:val="008D25E8"/>
    <w:rsid w:val="008D28BC"/>
    <w:rsid w:val="008D61C5"/>
    <w:rsid w:val="008E1C1E"/>
    <w:rsid w:val="008E3AB8"/>
    <w:rsid w:val="008E49AF"/>
    <w:rsid w:val="008E5439"/>
    <w:rsid w:val="008E616F"/>
    <w:rsid w:val="008F2634"/>
    <w:rsid w:val="008F2DA3"/>
    <w:rsid w:val="008F3074"/>
    <w:rsid w:val="008F3F65"/>
    <w:rsid w:val="008F53BF"/>
    <w:rsid w:val="008F5FF6"/>
    <w:rsid w:val="00900ABB"/>
    <w:rsid w:val="00903792"/>
    <w:rsid w:val="009056D6"/>
    <w:rsid w:val="00906735"/>
    <w:rsid w:val="00912285"/>
    <w:rsid w:val="00912439"/>
    <w:rsid w:val="00912EDD"/>
    <w:rsid w:val="0091462B"/>
    <w:rsid w:val="0091491F"/>
    <w:rsid w:val="00920B0D"/>
    <w:rsid w:val="00920DC1"/>
    <w:rsid w:val="00922B87"/>
    <w:rsid w:val="00926D03"/>
    <w:rsid w:val="009305E9"/>
    <w:rsid w:val="00930BC4"/>
    <w:rsid w:val="00932698"/>
    <w:rsid w:val="00932FED"/>
    <w:rsid w:val="00933A06"/>
    <w:rsid w:val="009352D7"/>
    <w:rsid w:val="00935553"/>
    <w:rsid w:val="00935DD5"/>
    <w:rsid w:val="00940D94"/>
    <w:rsid w:val="009411F3"/>
    <w:rsid w:val="009439EC"/>
    <w:rsid w:val="00946B84"/>
    <w:rsid w:val="009676F9"/>
    <w:rsid w:val="009749EE"/>
    <w:rsid w:val="00974AD7"/>
    <w:rsid w:val="00981278"/>
    <w:rsid w:val="00984AE0"/>
    <w:rsid w:val="00986E4B"/>
    <w:rsid w:val="00986F05"/>
    <w:rsid w:val="00990E1F"/>
    <w:rsid w:val="009A230B"/>
    <w:rsid w:val="009A7794"/>
    <w:rsid w:val="009B22B2"/>
    <w:rsid w:val="009B372C"/>
    <w:rsid w:val="009B75E2"/>
    <w:rsid w:val="009C0921"/>
    <w:rsid w:val="009C296C"/>
    <w:rsid w:val="009C3687"/>
    <w:rsid w:val="009C47D9"/>
    <w:rsid w:val="009C4C51"/>
    <w:rsid w:val="009C5B4F"/>
    <w:rsid w:val="009C60FA"/>
    <w:rsid w:val="009D05F5"/>
    <w:rsid w:val="009D3CD7"/>
    <w:rsid w:val="009D6B1C"/>
    <w:rsid w:val="009E49FB"/>
    <w:rsid w:val="009E596A"/>
    <w:rsid w:val="009F0154"/>
    <w:rsid w:val="009F0FA8"/>
    <w:rsid w:val="009F15FA"/>
    <w:rsid w:val="009F25D7"/>
    <w:rsid w:val="009F5172"/>
    <w:rsid w:val="009F7262"/>
    <w:rsid w:val="00A02344"/>
    <w:rsid w:val="00A04C03"/>
    <w:rsid w:val="00A10CC7"/>
    <w:rsid w:val="00A1119C"/>
    <w:rsid w:val="00A12F19"/>
    <w:rsid w:val="00A145B4"/>
    <w:rsid w:val="00A2222B"/>
    <w:rsid w:val="00A25419"/>
    <w:rsid w:val="00A2548B"/>
    <w:rsid w:val="00A27CC2"/>
    <w:rsid w:val="00A35D0E"/>
    <w:rsid w:val="00A369AE"/>
    <w:rsid w:val="00A40179"/>
    <w:rsid w:val="00A468AE"/>
    <w:rsid w:val="00A47770"/>
    <w:rsid w:val="00A52270"/>
    <w:rsid w:val="00A52C13"/>
    <w:rsid w:val="00A53EA4"/>
    <w:rsid w:val="00A563CD"/>
    <w:rsid w:val="00A6073F"/>
    <w:rsid w:val="00A60D16"/>
    <w:rsid w:val="00A61689"/>
    <w:rsid w:val="00A6454B"/>
    <w:rsid w:val="00A65C2F"/>
    <w:rsid w:val="00A65F18"/>
    <w:rsid w:val="00A669E6"/>
    <w:rsid w:val="00A7152F"/>
    <w:rsid w:val="00A734F1"/>
    <w:rsid w:val="00A7378B"/>
    <w:rsid w:val="00A7404C"/>
    <w:rsid w:val="00A74195"/>
    <w:rsid w:val="00A75DAB"/>
    <w:rsid w:val="00A762B4"/>
    <w:rsid w:val="00A81340"/>
    <w:rsid w:val="00A82D6B"/>
    <w:rsid w:val="00A845A0"/>
    <w:rsid w:val="00A849E9"/>
    <w:rsid w:val="00A95492"/>
    <w:rsid w:val="00AA2CA8"/>
    <w:rsid w:val="00AA3079"/>
    <w:rsid w:val="00AA354F"/>
    <w:rsid w:val="00AA7433"/>
    <w:rsid w:val="00AB320D"/>
    <w:rsid w:val="00AB4131"/>
    <w:rsid w:val="00AB5260"/>
    <w:rsid w:val="00AB5E41"/>
    <w:rsid w:val="00AB757A"/>
    <w:rsid w:val="00AC08D8"/>
    <w:rsid w:val="00AC165D"/>
    <w:rsid w:val="00AC28FA"/>
    <w:rsid w:val="00AC3099"/>
    <w:rsid w:val="00AC423C"/>
    <w:rsid w:val="00AC5248"/>
    <w:rsid w:val="00AD3D47"/>
    <w:rsid w:val="00AE5B02"/>
    <w:rsid w:val="00AE5D7B"/>
    <w:rsid w:val="00AE6E60"/>
    <w:rsid w:val="00AE72C3"/>
    <w:rsid w:val="00AF6CDF"/>
    <w:rsid w:val="00B02297"/>
    <w:rsid w:val="00B0590F"/>
    <w:rsid w:val="00B06583"/>
    <w:rsid w:val="00B07301"/>
    <w:rsid w:val="00B12CB5"/>
    <w:rsid w:val="00B17AAE"/>
    <w:rsid w:val="00B202BB"/>
    <w:rsid w:val="00B20A33"/>
    <w:rsid w:val="00B271B8"/>
    <w:rsid w:val="00B40068"/>
    <w:rsid w:val="00B41669"/>
    <w:rsid w:val="00B42D87"/>
    <w:rsid w:val="00B432A7"/>
    <w:rsid w:val="00B474C3"/>
    <w:rsid w:val="00B54C6A"/>
    <w:rsid w:val="00B564F3"/>
    <w:rsid w:val="00B60175"/>
    <w:rsid w:val="00B60333"/>
    <w:rsid w:val="00B71451"/>
    <w:rsid w:val="00B82733"/>
    <w:rsid w:val="00B8352D"/>
    <w:rsid w:val="00B83CFB"/>
    <w:rsid w:val="00B8496A"/>
    <w:rsid w:val="00B92A23"/>
    <w:rsid w:val="00B93360"/>
    <w:rsid w:val="00B95717"/>
    <w:rsid w:val="00BA17F3"/>
    <w:rsid w:val="00BA186B"/>
    <w:rsid w:val="00BA1946"/>
    <w:rsid w:val="00BA1C37"/>
    <w:rsid w:val="00BA3A2D"/>
    <w:rsid w:val="00BA73D8"/>
    <w:rsid w:val="00BB1983"/>
    <w:rsid w:val="00BB34BF"/>
    <w:rsid w:val="00BB440E"/>
    <w:rsid w:val="00BB71D3"/>
    <w:rsid w:val="00BC1E9C"/>
    <w:rsid w:val="00BC58C1"/>
    <w:rsid w:val="00BC66F2"/>
    <w:rsid w:val="00BC7C96"/>
    <w:rsid w:val="00BE2F63"/>
    <w:rsid w:val="00BE50FF"/>
    <w:rsid w:val="00BE53B8"/>
    <w:rsid w:val="00BF3F31"/>
    <w:rsid w:val="00BF5476"/>
    <w:rsid w:val="00BF6522"/>
    <w:rsid w:val="00C01953"/>
    <w:rsid w:val="00C02A04"/>
    <w:rsid w:val="00C047EF"/>
    <w:rsid w:val="00C059EF"/>
    <w:rsid w:val="00C07677"/>
    <w:rsid w:val="00C1029B"/>
    <w:rsid w:val="00C15C11"/>
    <w:rsid w:val="00C16E8F"/>
    <w:rsid w:val="00C16F6A"/>
    <w:rsid w:val="00C2103E"/>
    <w:rsid w:val="00C212DD"/>
    <w:rsid w:val="00C225D6"/>
    <w:rsid w:val="00C242F7"/>
    <w:rsid w:val="00C305B6"/>
    <w:rsid w:val="00C3206D"/>
    <w:rsid w:val="00C355E7"/>
    <w:rsid w:val="00C3658D"/>
    <w:rsid w:val="00C37C9E"/>
    <w:rsid w:val="00C45777"/>
    <w:rsid w:val="00C54B4F"/>
    <w:rsid w:val="00C61683"/>
    <w:rsid w:val="00C643B3"/>
    <w:rsid w:val="00C707B9"/>
    <w:rsid w:val="00C72A06"/>
    <w:rsid w:val="00C75466"/>
    <w:rsid w:val="00C80BAC"/>
    <w:rsid w:val="00C85651"/>
    <w:rsid w:val="00C85DD5"/>
    <w:rsid w:val="00C90290"/>
    <w:rsid w:val="00C962B8"/>
    <w:rsid w:val="00CA0059"/>
    <w:rsid w:val="00CA2AB7"/>
    <w:rsid w:val="00CA3CB9"/>
    <w:rsid w:val="00CA53CD"/>
    <w:rsid w:val="00CA5818"/>
    <w:rsid w:val="00CA5BCF"/>
    <w:rsid w:val="00CB0AA7"/>
    <w:rsid w:val="00CB2010"/>
    <w:rsid w:val="00CB590A"/>
    <w:rsid w:val="00CB6154"/>
    <w:rsid w:val="00CC3C30"/>
    <w:rsid w:val="00CD07CF"/>
    <w:rsid w:val="00CD3F0D"/>
    <w:rsid w:val="00CD7225"/>
    <w:rsid w:val="00CE161D"/>
    <w:rsid w:val="00CE3641"/>
    <w:rsid w:val="00CE5634"/>
    <w:rsid w:val="00CE5CEC"/>
    <w:rsid w:val="00CE6F6E"/>
    <w:rsid w:val="00CF3065"/>
    <w:rsid w:val="00CF4048"/>
    <w:rsid w:val="00CF6E8C"/>
    <w:rsid w:val="00CF7014"/>
    <w:rsid w:val="00CF7591"/>
    <w:rsid w:val="00CF7FE5"/>
    <w:rsid w:val="00D03D09"/>
    <w:rsid w:val="00D06684"/>
    <w:rsid w:val="00D078A7"/>
    <w:rsid w:val="00D12201"/>
    <w:rsid w:val="00D1242B"/>
    <w:rsid w:val="00D14D27"/>
    <w:rsid w:val="00D16E7B"/>
    <w:rsid w:val="00D202CE"/>
    <w:rsid w:val="00D226C6"/>
    <w:rsid w:val="00D22ECB"/>
    <w:rsid w:val="00D23C2F"/>
    <w:rsid w:val="00D27BFF"/>
    <w:rsid w:val="00D345F0"/>
    <w:rsid w:val="00D363FA"/>
    <w:rsid w:val="00D453EC"/>
    <w:rsid w:val="00D464B4"/>
    <w:rsid w:val="00D475B5"/>
    <w:rsid w:val="00D50219"/>
    <w:rsid w:val="00D56B17"/>
    <w:rsid w:val="00D62BFE"/>
    <w:rsid w:val="00D675B1"/>
    <w:rsid w:val="00D7372D"/>
    <w:rsid w:val="00D73CAA"/>
    <w:rsid w:val="00D772CF"/>
    <w:rsid w:val="00D829ED"/>
    <w:rsid w:val="00D84F2E"/>
    <w:rsid w:val="00D93CCF"/>
    <w:rsid w:val="00DB12DF"/>
    <w:rsid w:val="00DB5649"/>
    <w:rsid w:val="00DB6E38"/>
    <w:rsid w:val="00DB7782"/>
    <w:rsid w:val="00DB7C34"/>
    <w:rsid w:val="00DC5276"/>
    <w:rsid w:val="00DC550D"/>
    <w:rsid w:val="00DD1623"/>
    <w:rsid w:val="00DD30F7"/>
    <w:rsid w:val="00DD4D25"/>
    <w:rsid w:val="00DE14CE"/>
    <w:rsid w:val="00DE26A5"/>
    <w:rsid w:val="00DE3190"/>
    <w:rsid w:val="00DE3691"/>
    <w:rsid w:val="00DF44ED"/>
    <w:rsid w:val="00E0046C"/>
    <w:rsid w:val="00E03073"/>
    <w:rsid w:val="00E03B9C"/>
    <w:rsid w:val="00E04F1A"/>
    <w:rsid w:val="00E0639E"/>
    <w:rsid w:val="00E06E29"/>
    <w:rsid w:val="00E2147B"/>
    <w:rsid w:val="00E2266B"/>
    <w:rsid w:val="00E233DC"/>
    <w:rsid w:val="00E31C38"/>
    <w:rsid w:val="00E32D43"/>
    <w:rsid w:val="00E353CC"/>
    <w:rsid w:val="00E35AE8"/>
    <w:rsid w:val="00E3774F"/>
    <w:rsid w:val="00E41487"/>
    <w:rsid w:val="00E4167C"/>
    <w:rsid w:val="00E44802"/>
    <w:rsid w:val="00E50287"/>
    <w:rsid w:val="00E522BF"/>
    <w:rsid w:val="00E52B4A"/>
    <w:rsid w:val="00E5519C"/>
    <w:rsid w:val="00E5549F"/>
    <w:rsid w:val="00E55DF9"/>
    <w:rsid w:val="00E56213"/>
    <w:rsid w:val="00E564CA"/>
    <w:rsid w:val="00E56993"/>
    <w:rsid w:val="00E62128"/>
    <w:rsid w:val="00E627BB"/>
    <w:rsid w:val="00E6313B"/>
    <w:rsid w:val="00E6583B"/>
    <w:rsid w:val="00E6619E"/>
    <w:rsid w:val="00E7311B"/>
    <w:rsid w:val="00E73AF1"/>
    <w:rsid w:val="00E76408"/>
    <w:rsid w:val="00E7678D"/>
    <w:rsid w:val="00E82A56"/>
    <w:rsid w:val="00E85A86"/>
    <w:rsid w:val="00E86ABB"/>
    <w:rsid w:val="00E927F3"/>
    <w:rsid w:val="00EA08F9"/>
    <w:rsid w:val="00EA3EF4"/>
    <w:rsid w:val="00EA79EE"/>
    <w:rsid w:val="00EB1333"/>
    <w:rsid w:val="00EB16DB"/>
    <w:rsid w:val="00EB48AD"/>
    <w:rsid w:val="00EB4E1A"/>
    <w:rsid w:val="00EB7C0F"/>
    <w:rsid w:val="00EC2004"/>
    <w:rsid w:val="00EC3AC4"/>
    <w:rsid w:val="00EC54AD"/>
    <w:rsid w:val="00ED069B"/>
    <w:rsid w:val="00ED6670"/>
    <w:rsid w:val="00ED6E4E"/>
    <w:rsid w:val="00EE2F1A"/>
    <w:rsid w:val="00EE3091"/>
    <w:rsid w:val="00EE5682"/>
    <w:rsid w:val="00EF0034"/>
    <w:rsid w:val="00EF4F2D"/>
    <w:rsid w:val="00EF5462"/>
    <w:rsid w:val="00EF6844"/>
    <w:rsid w:val="00EF6F6C"/>
    <w:rsid w:val="00EF7F61"/>
    <w:rsid w:val="00F002C6"/>
    <w:rsid w:val="00F030BE"/>
    <w:rsid w:val="00F03455"/>
    <w:rsid w:val="00F07A54"/>
    <w:rsid w:val="00F1054D"/>
    <w:rsid w:val="00F10F40"/>
    <w:rsid w:val="00F1532F"/>
    <w:rsid w:val="00F17009"/>
    <w:rsid w:val="00F20E7D"/>
    <w:rsid w:val="00F21357"/>
    <w:rsid w:val="00F213FB"/>
    <w:rsid w:val="00F2196D"/>
    <w:rsid w:val="00F250CC"/>
    <w:rsid w:val="00F25B8F"/>
    <w:rsid w:val="00F26BC5"/>
    <w:rsid w:val="00F3276B"/>
    <w:rsid w:val="00F33BD0"/>
    <w:rsid w:val="00F33E50"/>
    <w:rsid w:val="00F41924"/>
    <w:rsid w:val="00F45532"/>
    <w:rsid w:val="00F46B01"/>
    <w:rsid w:val="00F522E6"/>
    <w:rsid w:val="00F52640"/>
    <w:rsid w:val="00F53196"/>
    <w:rsid w:val="00F55616"/>
    <w:rsid w:val="00F6249E"/>
    <w:rsid w:val="00F636CE"/>
    <w:rsid w:val="00F64595"/>
    <w:rsid w:val="00F65D26"/>
    <w:rsid w:val="00F71773"/>
    <w:rsid w:val="00F7599E"/>
    <w:rsid w:val="00F77326"/>
    <w:rsid w:val="00F77B25"/>
    <w:rsid w:val="00F816EF"/>
    <w:rsid w:val="00F831A1"/>
    <w:rsid w:val="00F84E19"/>
    <w:rsid w:val="00F85243"/>
    <w:rsid w:val="00F90E79"/>
    <w:rsid w:val="00F923DB"/>
    <w:rsid w:val="00F93D6F"/>
    <w:rsid w:val="00FA294F"/>
    <w:rsid w:val="00FA6D7D"/>
    <w:rsid w:val="00FB2FF9"/>
    <w:rsid w:val="00FB5826"/>
    <w:rsid w:val="00FC097D"/>
    <w:rsid w:val="00FC38A8"/>
    <w:rsid w:val="00FC6D56"/>
    <w:rsid w:val="00FD4AB5"/>
    <w:rsid w:val="00FF1796"/>
    <w:rsid w:val="00FF76F8"/>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6EF"/>
    <w:rPr>
      <w:sz w:val="24"/>
      <w:szCs w:val="24"/>
      <w:lang w:val="en-GB"/>
    </w:rPr>
  </w:style>
  <w:style w:type="paragraph" w:styleId="Heading1">
    <w:name w:val="heading 1"/>
    <w:basedOn w:val="Normal"/>
    <w:next w:val="Normal"/>
    <w:qFormat/>
    <w:rsid w:val="00F816EF"/>
    <w:pPr>
      <w:keepNext/>
      <w:outlineLvl w:val="0"/>
    </w:pPr>
    <w:rPr>
      <w:rFonts w:ascii="Arial" w:hAnsi="Arial"/>
      <w:szCs w:val="20"/>
      <w:lang w:val="en-US"/>
    </w:rPr>
  </w:style>
  <w:style w:type="paragraph" w:styleId="Heading2">
    <w:name w:val="heading 2"/>
    <w:basedOn w:val="Normal"/>
    <w:next w:val="Normal"/>
    <w:qFormat/>
    <w:rsid w:val="00F816EF"/>
    <w:pPr>
      <w:keepNext/>
      <w:ind w:left="390"/>
      <w:outlineLvl w:val="1"/>
    </w:pPr>
    <w:rPr>
      <w:rFonts w:ascii="Arial" w:hAnsi="Arial"/>
      <w:szCs w:val="20"/>
      <w:lang w:val="en-US"/>
    </w:rPr>
  </w:style>
  <w:style w:type="paragraph" w:styleId="Heading3">
    <w:name w:val="heading 3"/>
    <w:basedOn w:val="Normal"/>
    <w:next w:val="Normal"/>
    <w:qFormat/>
    <w:rsid w:val="00F21357"/>
    <w:pPr>
      <w:keepNext/>
      <w:spacing w:before="240" w:after="60"/>
      <w:outlineLvl w:val="2"/>
    </w:pPr>
    <w:rPr>
      <w:rFonts w:ascii="Arial" w:hAnsi="Arial" w:cs="Arial"/>
      <w:b/>
      <w:bCs/>
      <w:sz w:val="26"/>
      <w:szCs w:val="26"/>
    </w:rPr>
  </w:style>
  <w:style w:type="paragraph" w:styleId="Heading4">
    <w:name w:val="heading 4"/>
    <w:basedOn w:val="Normal"/>
    <w:next w:val="Normal"/>
    <w:qFormat/>
    <w:rsid w:val="00F816EF"/>
    <w:pPr>
      <w:keepNext/>
      <w:outlineLvl w:val="3"/>
    </w:pPr>
    <w:rPr>
      <w:rFonts w:ascii="Arial" w:hAnsi="Arial" w:cs="Arial"/>
      <w:b/>
      <w:bCs/>
      <w:sz w:val="28"/>
      <w:lang w:val="fr-FR"/>
    </w:rPr>
  </w:style>
  <w:style w:type="paragraph" w:styleId="Heading5">
    <w:name w:val="heading 5"/>
    <w:basedOn w:val="Normal"/>
    <w:next w:val="Normal"/>
    <w:qFormat/>
    <w:rsid w:val="00146978"/>
    <w:pPr>
      <w:spacing w:before="240" w:after="60"/>
      <w:outlineLvl w:val="4"/>
    </w:pPr>
    <w:rPr>
      <w:b/>
      <w:bCs/>
      <w:i/>
      <w:iCs/>
      <w:sz w:val="26"/>
      <w:szCs w:val="26"/>
    </w:rPr>
  </w:style>
  <w:style w:type="paragraph" w:styleId="Heading7">
    <w:name w:val="heading 7"/>
    <w:basedOn w:val="Normal"/>
    <w:next w:val="Normal"/>
    <w:qFormat/>
    <w:rsid w:val="00F816EF"/>
    <w:pPr>
      <w:keepNext/>
      <w:ind w:left="750"/>
      <w:outlineLvl w:val="6"/>
    </w:pPr>
    <w:rPr>
      <w:rFonts w:ascii="Arial" w:hAnsi="Arial"/>
      <w:b/>
      <w:sz w:val="28"/>
      <w:szCs w:val="20"/>
      <w:lang w:val="fr-FR"/>
    </w:rPr>
  </w:style>
  <w:style w:type="paragraph" w:styleId="Heading9">
    <w:name w:val="heading 9"/>
    <w:basedOn w:val="Normal"/>
    <w:next w:val="Normal"/>
    <w:qFormat/>
    <w:rsid w:val="00F816EF"/>
    <w:pPr>
      <w:keepNext/>
      <w:outlineLvl w:val="8"/>
    </w:pPr>
    <w:rPr>
      <w:rFonts w:ascii="Arial" w:hAnsi="Arial"/>
      <w:b/>
      <w:i/>
      <w:szCs w:val="20"/>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F816EF"/>
    <w:pPr>
      <w:tabs>
        <w:tab w:val="center" w:pos="4320"/>
        <w:tab w:val="right" w:pos="8640"/>
      </w:tabs>
    </w:pPr>
    <w:rPr>
      <w:sz w:val="20"/>
      <w:szCs w:val="20"/>
      <w:lang w:val="en-US"/>
    </w:rPr>
  </w:style>
  <w:style w:type="character" w:styleId="Strong">
    <w:name w:val="Strong"/>
    <w:qFormat/>
    <w:rsid w:val="0067145E"/>
    <w:rPr>
      <w:b/>
      <w:bCs/>
    </w:rPr>
  </w:style>
  <w:style w:type="paragraph" w:styleId="BodyTextIndent">
    <w:name w:val="Body Text Indent"/>
    <w:basedOn w:val="Normal"/>
    <w:rsid w:val="00F21357"/>
    <w:pPr>
      <w:ind w:left="1080"/>
      <w:jc w:val="both"/>
    </w:pPr>
    <w:rPr>
      <w:rFonts w:ascii="Arial" w:eastAsia="Times New Roman" w:hAnsi="Arial"/>
      <w:szCs w:val="20"/>
      <w:lang w:val="fr-FR"/>
    </w:rPr>
  </w:style>
  <w:style w:type="paragraph" w:styleId="BodyTextIndent2">
    <w:name w:val="Body Text Indent 2"/>
    <w:basedOn w:val="Normal"/>
    <w:rsid w:val="00200FF4"/>
    <w:pPr>
      <w:spacing w:after="120" w:line="480" w:lineRule="auto"/>
      <w:ind w:left="360"/>
    </w:pPr>
  </w:style>
  <w:style w:type="paragraph" w:styleId="BodyText">
    <w:name w:val="Body Text"/>
    <w:basedOn w:val="Normal"/>
    <w:rsid w:val="00200FF4"/>
    <w:pPr>
      <w:spacing w:after="120"/>
    </w:pPr>
  </w:style>
  <w:style w:type="paragraph" w:styleId="BodyText3">
    <w:name w:val="Body Text 3"/>
    <w:basedOn w:val="Normal"/>
    <w:rsid w:val="00200FF4"/>
    <w:pPr>
      <w:spacing w:after="120"/>
    </w:pPr>
    <w:rPr>
      <w:sz w:val="16"/>
      <w:szCs w:val="16"/>
    </w:rPr>
  </w:style>
  <w:style w:type="character" w:styleId="PageNumber">
    <w:name w:val="page number"/>
    <w:basedOn w:val="DefaultParagraphFont"/>
    <w:rsid w:val="00432430"/>
  </w:style>
  <w:style w:type="paragraph" w:styleId="DocumentMap">
    <w:name w:val="Document Map"/>
    <w:basedOn w:val="Normal"/>
    <w:semiHidden/>
    <w:rsid w:val="008A689A"/>
    <w:pPr>
      <w:shd w:val="clear" w:color="auto" w:fill="000080"/>
    </w:pPr>
    <w:rPr>
      <w:rFonts w:ascii="Tahoma" w:hAnsi="Tahoma" w:cs="Tahoma"/>
      <w:sz w:val="20"/>
      <w:szCs w:val="20"/>
    </w:rPr>
  </w:style>
  <w:style w:type="paragraph" w:styleId="NormalWeb">
    <w:name w:val="Normal (Web)"/>
    <w:basedOn w:val="Normal"/>
    <w:rsid w:val="00345FF6"/>
    <w:pPr>
      <w:spacing w:before="17" w:after="17"/>
      <w:ind w:left="17" w:right="17" w:firstLine="284"/>
    </w:pPr>
    <w:rPr>
      <w:rFonts w:eastAsia="Times New Roman"/>
      <w:lang w:val="en-US" w:eastAsia="en-US"/>
    </w:rPr>
  </w:style>
  <w:style w:type="paragraph" w:styleId="NoSpacing">
    <w:name w:val="No Spacing"/>
    <w:uiPriority w:val="1"/>
    <w:qFormat/>
    <w:rsid w:val="00DC550D"/>
    <w:rPr>
      <w:rFonts w:ascii="Calibri" w:eastAsia="Calibri" w:hAnsi="Calibri"/>
      <w:sz w:val="22"/>
      <w:szCs w:val="22"/>
      <w:lang w:val="en-US" w:eastAsia="en-US"/>
    </w:rPr>
  </w:style>
  <w:style w:type="paragraph" w:styleId="BalloonText">
    <w:name w:val="Balloon Text"/>
    <w:basedOn w:val="Normal"/>
    <w:link w:val="BalloonTextChar"/>
    <w:uiPriority w:val="99"/>
    <w:semiHidden/>
    <w:unhideWhenUsed/>
    <w:rsid w:val="00E82A56"/>
    <w:rPr>
      <w:rFonts w:ascii="Segoe UI" w:hAnsi="Segoe UI"/>
      <w:sz w:val="18"/>
      <w:szCs w:val="18"/>
    </w:rPr>
  </w:style>
  <w:style w:type="character" w:customStyle="1" w:styleId="BalloonTextChar">
    <w:name w:val="Balloon Text Char"/>
    <w:link w:val="BalloonText"/>
    <w:uiPriority w:val="99"/>
    <w:semiHidden/>
    <w:rsid w:val="00E82A56"/>
    <w:rPr>
      <w:rFonts w:ascii="Segoe UI" w:hAnsi="Segoe UI" w:cs="Segoe UI"/>
      <w:sz w:val="18"/>
      <w:szCs w:val="18"/>
      <w:lang w:val="en-GB" w:eastAsia="ro-RO"/>
    </w:rPr>
  </w:style>
  <w:style w:type="character" w:customStyle="1" w:styleId="yiv7984132884yui372341373357529420202">
    <w:name w:val="yiv7984132884yui372341373357529420202"/>
    <w:rsid w:val="00046C0C"/>
  </w:style>
  <w:style w:type="character" w:customStyle="1" w:styleId="yiv7984132884yui372341373357529420203">
    <w:name w:val="yiv7984132884yui372341373357529420203"/>
    <w:rsid w:val="00046C0C"/>
  </w:style>
  <w:style w:type="character" w:customStyle="1" w:styleId="yiv7984132884yui37242137397178183578">
    <w:name w:val="yiv7984132884yui37242137397178183578"/>
    <w:rsid w:val="00046C0C"/>
  </w:style>
</w:styles>
</file>

<file path=word/webSettings.xml><?xml version="1.0" encoding="utf-8"?>
<w:webSettings xmlns:r="http://schemas.openxmlformats.org/officeDocument/2006/relationships" xmlns:w="http://schemas.openxmlformats.org/wordprocessingml/2006/main">
  <w:divs>
    <w:div w:id="345013365">
      <w:bodyDiv w:val="1"/>
      <w:marLeft w:val="0"/>
      <w:marRight w:val="0"/>
      <w:marTop w:val="0"/>
      <w:marBottom w:val="0"/>
      <w:divBdr>
        <w:top w:val="none" w:sz="0" w:space="0" w:color="auto"/>
        <w:left w:val="none" w:sz="0" w:space="0" w:color="auto"/>
        <w:bottom w:val="none" w:sz="0" w:space="0" w:color="auto"/>
        <w:right w:val="none" w:sz="0" w:space="0" w:color="auto"/>
      </w:divBdr>
    </w:div>
    <w:div w:id="360060251">
      <w:bodyDiv w:val="1"/>
      <w:marLeft w:val="0"/>
      <w:marRight w:val="0"/>
      <w:marTop w:val="0"/>
      <w:marBottom w:val="0"/>
      <w:divBdr>
        <w:top w:val="none" w:sz="0" w:space="0" w:color="auto"/>
        <w:left w:val="none" w:sz="0" w:space="0" w:color="auto"/>
        <w:bottom w:val="none" w:sz="0" w:space="0" w:color="auto"/>
        <w:right w:val="none" w:sz="0" w:space="0" w:color="auto"/>
      </w:divBdr>
    </w:div>
    <w:div w:id="519852301">
      <w:bodyDiv w:val="1"/>
      <w:marLeft w:val="0"/>
      <w:marRight w:val="0"/>
      <w:marTop w:val="0"/>
      <w:marBottom w:val="0"/>
      <w:divBdr>
        <w:top w:val="none" w:sz="0" w:space="0" w:color="auto"/>
        <w:left w:val="none" w:sz="0" w:space="0" w:color="auto"/>
        <w:bottom w:val="none" w:sz="0" w:space="0" w:color="auto"/>
        <w:right w:val="none" w:sz="0" w:space="0" w:color="auto"/>
      </w:divBdr>
    </w:div>
    <w:div w:id="632978105">
      <w:bodyDiv w:val="1"/>
      <w:marLeft w:val="0"/>
      <w:marRight w:val="0"/>
      <w:marTop w:val="0"/>
      <w:marBottom w:val="0"/>
      <w:divBdr>
        <w:top w:val="none" w:sz="0" w:space="0" w:color="auto"/>
        <w:left w:val="none" w:sz="0" w:space="0" w:color="auto"/>
        <w:bottom w:val="none" w:sz="0" w:space="0" w:color="auto"/>
        <w:right w:val="none" w:sz="0" w:space="0" w:color="auto"/>
      </w:divBdr>
    </w:div>
    <w:div w:id="82662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3822</Words>
  <Characters>22174</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RAPORT   DE   ACTIVITATE  -  IANUARIE 2004</vt:lpstr>
    </vt:vector>
  </TitlesOfParts>
  <Company/>
  <LinksUpToDate>false</LinksUpToDate>
  <CharactersWithSpaces>25945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RAPORT   DE   ACTIVITATE  -  IANUARIE 2004</dc:title>
  <dc:creator>barothi</dc:creator>
  <cp:lastModifiedBy>mihai</cp:lastModifiedBy>
  <cp:revision>2</cp:revision>
  <cp:lastPrinted>2015-03-04T12:12:00Z</cp:lastPrinted>
  <dcterms:created xsi:type="dcterms:W3CDTF">2015-04-16T11:39:00Z</dcterms:created>
  <dcterms:modified xsi:type="dcterms:W3CDTF">2015-04-16T11:39:00Z</dcterms:modified>
</cp:coreProperties>
</file>