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EC" w:rsidRDefault="00C27AEC" w:rsidP="00BE215A">
      <w:pPr>
        <w:jc w:val="both"/>
        <w:rPr>
          <w:rFonts w:ascii="Arial Narrow" w:hAnsi="Arial Narrow"/>
          <w:b/>
          <w:sz w:val="28"/>
          <w:szCs w:val="28"/>
          <w:lang w:val="ro-RO"/>
        </w:rPr>
      </w:pPr>
    </w:p>
    <w:p w:rsidR="00C27AEC" w:rsidRDefault="00C27AEC" w:rsidP="00BE215A">
      <w:pPr>
        <w:jc w:val="both"/>
        <w:rPr>
          <w:rFonts w:ascii="Arial Narrow" w:hAnsi="Arial Narrow"/>
          <w:b/>
          <w:sz w:val="28"/>
          <w:szCs w:val="28"/>
          <w:lang w:val="ro-RO"/>
        </w:rPr>
      </w:pPr>
      <w:r>
        <w:rPr>
          <w:rFonts w:ascii="Arial Narrow" w:hAnsi="Arial Narrow"/>
          <w:b/>
          <w:sz w:val="28"/>
          <w:szCs w:val="28"/>
          <w:lang w:val="ro-RO"/>
        </w:rPr>
        <w:t>REGULAMENT OFICIAL AL TOMBOLEI</w:t>
      </w:r>
    </w:p>
    <w:p w:rsidR="00C27AEC" w:rsidRDefault="00C27AEC" w:rsidP="00BE215A">
      <w:pPr>
        <w:jc w:val="both"/>
        <w:rPr>
          <w:rFonts w:ascii="Arial Narrow" w:hAnsi="Arial Narrow"/>
          <w:b/>
          <w:sz w:val="28"/>
          <w:szCs w:val="28"/>
          <w:lang w:val="ro-RO"/>
        </w:rPr>
      </w:pPr>
    </w:p>
    <w:p w:rsidR="00BE215A" w:rsidRDefault="00BE215A" w:rsidP="00BE215A">
      <w:pPr>
        <w:jc w:val="both"/>
        <w:rPr>
          <w:rFonts w:ascii="Arial Narrow" w:hAnsi="Arial Narrow"/>
          <w:b/>
          <w:sz w:val="28"/>
          <w:szCs w:val="28"/>
          <w:lang w:val="ro-RO"/>
        </w:rPr>
      </w:pPr>
      <w:r>
        <w:rPr>
          <w:rFonts w:ascii="Arial Narrow" w:hAnsi="Arial Narrow"/>
          <w:b/>
          <w:sz w:val="28"/>
          <w:szCs w:val="28"/>
          <w:lang w:val="ro-RO"/>
        </w:rPr>
        <w:t>Art.1. Organizatorii si regulamentul oficial al tombolei</w:t>
      </w:r>
    </w:p>
    <w:p w:rsidR="00BE215A" w:rsidRPr="00BE215A" w:rsidRDefault="00BE215A" w:rsidP="00BE215A">
      <w:pPr>
        <w:pStyle w:val="ListParagraph"/>
        <w:numPr>
          <w:ilvl w:val="0"/>
          <w:numId w:val="1"/>
        </w:numPr>
        <w:shd w:val="clear" w:color="auto" w:fill="FFFFFF"/>
        <w:spacing w:after="0" w:line="270" w:lineRule="atLeast"/>
        <w:jc w:val="both"/>
        <w:rPr>
          <w:rFonts w:ascii="Arial Narrow" w:hAnsi="Arial Narrow" w:cs="Arial"/>
          <w:sz w:val="28"/>
          <w:szCs w:val="28"/>
        </w:rPr>
      </w:pPr>
      <w:r w:rsidRPr="00BE215A">
        <w:rPr>
          <w:rFonts w:ascii="Arial Narrow" w:hAnsi="Arial Narrow"/>
          <w:sz w:val="28"/>
          <w:szCs w:val="28"/>
          <w:lang w:val="ro-RO"/>
        </w:rPr>
        <w:t xml:space="preserve">Tombola este organizata de catre Camera de Comert, Industrie Navigatie si Agricultura Constanta cu sediul in Bd. Alexandru Lapusneanu 185A,  si </w:t>
      </w:r>
      <w:r w:rsidRPr="00BE215A">
        <w:rPr>
          <w:rFonts w:ascii="Arial Narrow" w:hAnsi="Arial Narrow" w:cs="Arial"/>
          <w:sz w:val="28"/>
          <w:szCs w:val="28"/>
          <w:bdr w:val="none" w:sz="0" w:space="0" w:color="auto" w:frame="1"/>
          <w:shd w:val="clear" w:color="auto" w:fill="FFFFFF"/>
        </w:rPr>
        <w:t>are ca scop promovarea</w:t>
      </w:r>
      <w:r w:rsidRPr="00BE215A">
        <w:rPr>
          <w:rFonts w:ascii="Arial Narrow" w:hAnsi="Arial Narrow" w:cs="Arial"/>
          <w:sz w:val="28"/>
          <w:szCs w:val="28"/>
          <w:bdr w:val="none" w:sz="0" w:space="0" w:color="auto" w:frame="1"/>
        </w:rPr>
        <w:t xml:space="preserve"> produselor expuse în cadrul celei de-a 4-a ediţii a Târgului de mobilă – “</w:t>
      </w:r>
      <w:r w:rsidRPr="00BE215A">
        <w:rPr>
          <w:rFonts w:ascii="Arial Narrow" w:hAnsi="Arial Narrow" w:cs="Arial"/>
          <w:i/>
          <w:sz w:val="28"/>
          <w:szCs w:val="28"/>
          <w:bdr w:val="none" w:sz="0" w:space="0" w:color="auto" w:frame="1"/>
        </w:rPr>
        <w:t>Totul pentru casă şi familie</w:t>
      </w:r>
      <w:r w:rsidRPr="00BE215A">
        <w:rPr>
          <w:rFonts w:ascii="Arial Narrow" w:hAnsi="Arial Narrow" w:cs="Arial"/>
          <w:sz w:val="28"/>
          <w:szCs w:val="28"/>
          <w:bdr w:val="none" w:sz="0" w:space="0" w:color="auto" w:frame="1"/>
        </w:rPr>
        <w:t>”, cu sco</w:t>
      </w:r>
      <w:r>
        <w:rPr>
          <w:rFonts w:ascii="Arial Narrow" w:hAnsi="Arial Narrow" w:cs="Arial"/>
          <w:sz w:val="28"/>
          <w:szCs w:val="28"/>
          <w:bdr w:val="none" w:sz="0" w:space="0" w:color="auto" w:frame="1"/>
        </w:rPr>
        <w:t>pul stimularii vanzarilor exponatelor</w:t>
      </w:r>
      <w:r w:rsidRPr="00BE215A">
        <w:rPr>
          <w:rFonts w:ascii="Arial Narrow" w:hAnsi="Arial Narrow" w:cs="Arial"/>
          <w:sz w:val="28"/>
          <w:szCs w:val="28"/>
          <w:bdr w:val="none" w:sz="0" w:space="0" w:color="auto" w:frame="1"/>
        </w:rPr>
        <w:t>.</w:t>
      </w:r>
    </w:p>
    <w:p w:rsidR="00BE215A" w:rsidRDefault="00BE215A" w:rsidP="00BE215A">
      <w:pPr>
        <w:pStyle w:val="ListParagraph"/>
        <w:numPr>
          <w:ilvl w:val="0"/>
          <w:numId w:val="1"/>
        </w:numPr>
        <w:jc w:val="both"/>
        <w:rPr>
          <w:rFonts w:ascii="Arial Narrow" w:hAnsi="Arial Narrow"/>
          <w:sz w:val="28"/>
          <w:szCs w:val="28"/>
          <w:lang w:val="ro-RO"/>
        </w:rPr>
      </w:pPr>
      <w:r>
        <w:rPr>
          <w:rFonts w:ascii="Arial Narrow" w:hAnsi="Arial Narrow"/>
          <w:sz w:val="28"/>
          <w:szCs w:val="28"/>
          <w:lang w:val="ro-RO"/>
        </w:rPr>
        <w:t>Premiile pentru Tombola sunt produse de  SC YUKA MOBILI SRL .</w:t>
      </w:r>
    </w:p>
    <w:p w:rsidR="00BE215A" w:rsidRDefault="00BE215A" w:rsidP="00BE215A">
      <w:pPr>
        <w:pStyle w:val="ListParagraph"/>
        <w:numPr>
          <w:ilvl w:val="0"/>
          <w:numId w:val="1"/>
        </w:numPr>
        <w:jc w:val="both"/>
        <w:rPr>
          <w:rFonts w:ascii="Arial Narrow" w:hAnsi="Arial Narrow"/>
          <w:sz w:val="28"/>
          <w:szCs w:val="28"/>
          <w:lang w:val="ro-RO"/>
        </w:rPr>
      </w:pPr>
      <w:r>
        <w:rPr>
          <w:rFonts w:ascii="Arial Narrow" w:hAnsi="Arial Narrow"/>
          <w:sz w:val="28"/>
          <w:szCs w:val="28"/>
          <w:lang w:val="ro-RO"/>
        </w:rPr>
        <w:t>Participantii la Tombola sunt obligati sa respecte termenii si conditiile prezentului Regulament oficial al Tombolei (denumit in continuare "Regulamentul oficial").</w:t>
      </w:r>
    </w:p>
    <w:p w:rsidR="00BE215A" w:rsidRDefault="00BE215A" w:rsidP="00BE215A">
      <w:pPr>
        <w:pStyle w:val="ListParagraph"/>
        <w:numPr>
          <w:ilvl w:val="0"/>
          <w:numId w:val="1"/>
        </w:numPr>
        <w:jc w:val="both"/>
        <w:rPr>
          <w:rFonts w:ascii="Arial Narrow" w:hAnsi="Arial Narrow"/>
          <w:sz w:val="28"/>
          <w:szCs w:val="28"/>
        </w:rPr>
      </w:pPr>
      <w:r>
        <w:rPr>
          <w:rFonts w:ascii="Arial Narrow" w:hAnsi="Arial Narrow"/>
          <w:sz w:val="28"/>
          <w:szCs w:val="28"/>
          <w:lang w:val="ro-RO"/>
        </w:rPr>
        <w:t xml:space="preserve">Regulamentul oficial este disponibil in mod gratuit oricarei persoane interesate, oricand pe perioada tombolei, pe pagina de site </w:t>
      </w:r>
      <w:hyperlink r:id="rId5" w:history="1">
        <w:r>
          <w:rPr>
            <w:rStyle w:val="Hyperlink"/>
            <w:rFonts w:ascii="Arial Narrow" w:hAnsi="Arial Narrow"/>
            <w:sz w:val="28"/>
            <w:szCs w:val="28"/>
            <w:lang w:val="ro-RO"/>
          </w:rPr>
          <w:t>http://www.ccina.ro/evenimente/targuri-expozitii</w:t>
        </w:r>
      </w:hyperlink>
      <w:r>
        <w:rPr>
          <w:rFonts w:ascii="Arial Narrow" w:hAnsi="Arial Narrow"/>
          <w:sz w:val="28"/>
          <w:szCs w:val="28"/>
          <w:lang w:val="ro-RO"/>
        </w:rPr>
        <w:t xml:space="preserve"> </w:t>
      </w:r>
    </w:p>
    <w:p w:rsidR="00BE215A" w:rsidRDefault="00BE215A" w:rsidP="00BE215A">
      <w:pPr>
        <w:jc w:val="both"/>
        <w:rPr>
          <w:rFonts w:ascii="Arial Narrow" w:hAnsi="Arial Narrow"/>
          <w:b/>
          <w:sz w:val="28"/>
          <w:szCs w:val="28"/>
          <w:lang w:val="ro-RO"/>
        </w:rPr>
      </w:pPr>
      <w:r>
        <w:rPr>
          <w:rFonts w:ascii="Arial Narrow" w:hAnsi="Arial Narrow"/>
          <w:b/>
          <w:sz w:val="28"/>
          <w:szCs w:val="28"/>
          <w:lang w:val="ro-RO"/>
        </w:rPr>
        <w:t>Art.2. Teritoriul, durata si dreptul de participare la Tombola</w:t>
      </w:r>
    </w:p>
    <w:p w:rsidR="00BE215A" w:rsidRDefault="00BE215A" w:rsidP="00BE215A">
      <w:pPr>
        <w:pStyle w:val="ListParagraph"/>
        <w:numPr>
          <w:ilvl w:val="0"/>
          <w:numId w:val="2"/>
        </w:numPr>
        <w:jc w:val="both"/>
        <w:rPr>
          <w:rFonts w:ascii="Arial Narrow" w:hAnsi="Arial Narrow"/>
          <w:sz w:val="28"/>
          <w:szCs w:val="28"/>
          <w:lang w:val="ro-RO"/>
        </w:rPr>
      </w:pPr>
      <w:r>
        <w:rPr>
          <w:rFonts w:ascii="Arial Narrow" w:hAnsi="Arial Narrow"/>
          <w:sz w:val="28"/>
          <w:szCs w:val="28"/>
          <w:lang w:val="ro-RO"/>
        </w:rPr>
        <w:t>Tombola este organizata si desfasurata doar pe teritoriul judetului Constanta.</w:t>
      </w:r>
    </w:p>
    <w:p w:rsidR="00BE215A" w:rsidRDefault="00BE215A" w:rsidP="00BE215A">
      <w:pPr>
        <w:pStyle w:val="ListParagraph"/>
        <w:numPr>
          <w:ilvl w:val="0"/>
          <w:numId w:val="2"/>
        </w:numPr>
        <w:jc w:val="both"/>
        <w:rPr>
          <w:rFonts w:ascii="Arial Narrow" w:hAnsi="Arial Narrow"/>
          <w:sz w:val="28"/>
          <w:szCs w:val="28"/>
          <w:lang w:val="ro-RO"/>
        </w:rPr>
      </w:pPr>
      <w:r>
        <w:rPr>
          <w:rFonts w:ascii="Arial Narrow" w:hAnsi="Arial Narrow"/>
          <w:sz w:val="28"/>
          <w:szCs w:val="28"/>
          <w:lang w:val="ro-RO"/>
        </w:rPr>
        <w:t xml:space="preserve">Tombola se desfasoara in perioada 26.03.2015 – 29.03.2015. </w:t>
      </w:r>
    </w:p>
    <w:p w:rsidR="00BE215A" w:rsidRPr="00BE215A" w:rsidRDefault="00BE215A" w:rsidP="00BE215A">
      <w:pPr>
        <w:pStyle w:val="NormalWeb"/>
        <w:numPr>
          <w:ilvl w:val="0"/>
          <w:numId w:val="2"/>
        </w:numPr>
        <w:shd w:val="clear" w:color="auto" w:fill="FFFFFF"/>
        <w:spacing w:line="270" w:lineRule="atLeast"/>
        <w:jc w:val="both"/>
        <w:rPr>
          <w:rFonts w:ascii="Arial Narrow" w:hAnsi="Arial Narrow" w:cs="Arial"/>
          <w:sz w:val="28"/>
          <w:szCs w:val="28"/>
          <w:bdr w:val="none" w:sz="0" w:space="0" w:color="auto" w:frame="1"/>
        </w:rPr>
      </w:pPr>
      <w:r w:rsidRPr="00BE215A">
        <w:rPr>
          <w:rFonts w:ascii="Arial Narrow" w:hAnsi="Arial Narrow" w:cs="Arial"/>
          <w:sz w:val="28"/>
          <w:szCs w:val="28"/>
          <w:bdr w:val="none" w:sz="0" w:space="0" w:color="auto" w:frame="1"/>
        </w:rPr>
        <w:t xml:space="preserve">Poate participa la aceasta tombola, orice persoana fizica, avand varsta minima de 18 ani, care viziteaza expozitia.  </w:t>
      </w:r>
    </w:p>
    <w:p w:rsidR="00BE215A" w:rsidRDefault="00BE215A" w:rsidP="00BE215A">
      <w:pPr>
        <w:pStyle w:val="ListParagraph"/>
        <w:numPr>
          <w:ilvl w:val="0"/>
          <w:numId w:val="2"/>
        </w:numPr>
        <w:jc w:val="both"/>
        <w:rPr>
          <w:rFonts w:ascii="Arial Narrow" w:hAnsi="Arial Narrow"/>
          <w:sz w:val="28"/>
          <w:szCs w:val="28"/>
          <w:lang w:val="ro-RO"/>
        </w:rPr>
      </w:pPr>
      <w:r>
        <w:rPr>
          <w:rFonts w:ascii="Arial Narrow" w:hAnsi="Arial Narrow"/>
          <w:sz w:val="28"/>
          <w:szCs w:val="28"/>
          <w:lang w:val="ro-RO"/>
        </w:rPr>
        <w:t>Nu pot participa la tombola salariatii Organizatorului si ai oricaror companii implicate in realizarea oricaror activitati legate de organizarea si desfasurarea tombolei.</w:t>
      </w:r>
    </w:p>
    <w:p w:rsidR="00BE215A" w:rsidRDefault="00BE215A" w:rsidP="00BE215A">
      <w:pPr>
        <w:pStyle w:val="ListParagraph"/>
        <w:jc w:val="both"/>
        <w:rPr>
          <w:rFonts w:ascii="Arial Narrow" w:hAnsi="Arial Narrow"/>
          <w:sz w:val="28"/>
          <w:szCs w:val="28"/>
          <w:lang w:val="ro-RO"/>
        </w:rPr>
      </w:pPr>
    </w:p>
    <w:p w:rsidR="00BE215A" w:rsidRDefault="00BE215A" w:rsidP="00BE215A">
      <w:pPr>
        <w:jc w:val="both"/>
        <w:rPr>
          <w:rFonts w:ascii="Arial Narrow" w:hAnsi="Arial Narrow"/>
          <w:b/>
          <w:sz w:val="28"/>
          <w:szCs w:val="28"/>
          <w:lang w:val="ro-RO"/>
        </w:rPr>
      </w:pPr>
      <w:r>
        <w:rPr>
          <w:rFonts w:ascii="Arial Narrow" w:hAnsi="Arial Narrow"/>
          <w:b/>
          <w:sz w:val="28"/>
          <w:szCs w:val="28"/>
          <w:lang w:val="ro-RO"/>
        </w:rPr>
        <w:t xml:space="preserve">Art.3. Mecanismul Tombolei </w:t>
      </w:r>
    </w:p>
    <w:p w:rsidR="00BE215A" w:rsidRDefault="00BE215A" w:rsidP="00BE215A">
      <w:pPr>
        <w:jc w:val="both"/>
        <w:rPr>
          <w:rFonts w:ascii="Arial Narrow" w:hAnsi="Arial Narrow"/>
          <w:color w:val="FF0000"/>
          <w:sz w:val="28"/>
          <w:szCs w:val="28"/>
          <w:lang w:val="ro-RO"/>
        </w:rPr>
      </w:pPr>
      <w:r>
        <w:rPr>
          <w:rFonts w:ascii="Arial Narrow" w:hAnsi="Arial Narrow"/>
          <w:sz w:val="28"/>
          <w:szCs w:val="28"/>
          <w:lang w:val="ro-RO"/>
        </w:rPr>
        <w:t>Participantul, care ia parte la aceasta tombola, accepta integral si liber consimtit prevederile acestui regulament.</w:t>
      </w:r>
    </w:p>
    <w:p w:rsidR="00BE215A" w:rsidRDefault="00BE215A" w:rsidP="00BE215A">
      <w:pPr>
        <w:pStyle w:val="ListParagraph"/>
        <w:numPr>
          <w:ilvl w:val="0"/>
          <w:numId w:val="3"/>
        </w:numPr>
        <w:jc w:val="both"/>
        <w:rPr>
          <w:rFonts w:ascii="Arial Narrow" w:hAnsi="Arial Narrow"/>
          <w:sz w:val="28"/>
          <w:szCs w:val="28"/>
          <w:lang w:val="ro-RO"/>
        </w:rPr>
      </w:pPr>
      <w:r w:rsidRPr="00BE215A">
        <w:rPr>
          <w:rFonts w:ascii="Arial Narrow" w:hAnsi="Arial Narrow"/>
          <w:sz w:val="28"/>
          <w:szCs w:val="28"/>
          <w:lang w:val="ro-RO"/>
        </w:rPr>
        <w:t xml:space="preserve">Participantii intra in posesia </w:t>
      </w:r>
      <w:r w:rsidRPr="00BE215A">
        <w:rPr>
          <w:rFonts w:ascii="Arial Narrow" w:hAnsi="Arial Narrow" w:cs="Arial"/>
          <w:sz w:val="28"/>
          <w:szCs w:val="28"/>
          <w:bdr w:val="none" w:sz="0" w:space="0" w:color="auto" w:frame="1"/>
        </w:rPr>
        <w:t>talonul de participare la tombola, respectiv a</w:t>
      </w:r>
      <w:r w:rsidRPr="00BE215A">
        <w:rPr>
          <w:rFonts w:ascii="Arial Narrow" w:hAnsi="Arial Narrow"/>
          <w:sz w:val="28"/>
          <w:szCs w:val="28"/>
          <w:lang w:val="ro-RO"/>
        </w:rPr>
        <w:t xml:space="preserve"> flyerului, in </w:t>
      </w:r>
      <w:r>
        <w:rPr>
          <w:rFonts w:ascii="Arial Narrow" w:hAnsi="Arial Narrow"/>
          <w:sz w:val="28"/>
          <w:szCs w:val="28"/>
          <w:lang w:val="ro-RO"/>
        </w:rPr>
        <w:t xml:space="preserve">urma vizitarii Targului de Mobilier si dotari hoteliere de la Pavilionul Expozitional Mamaia 26.03.2015-29.03.2015. </w:t>
      </w:r>
    </w:p>
    <w:p w:rsidR="00BE215A" w:rsidRPr="008471A1" w:rsidRDefault="00BE215A" w:rsidP="00BE215A">
      <w:pPr>
        <w:pStyle w:val="NormalWeb"/>
        <w:numPr>
          <w:ilvl w:val="0"/>
          <w:numId w:val="3"/>
        </w:numPr>
        <w:shd w:val="clear" w:color="auto" w:fill="FFFFFF"/>
        <w:spacing w:line="270" w:lineRule="atLeast"/>
        <w:jc w:val="both"/>
        <w:rPr>
          <w:rFonts w:ascii="Arial Narrow" w:hAnsi="Arial Narrow" w:cs="Arial"/>
          <w:sz w:val="28"/>
          <w:szCs w:val="28"/>
          <w:bdr w:val="none" w:sz="0" w:space="0" w:color="auto" w:frame="1"/>
        </w:rPr>
      </w:pPr>
      <w:r w:rsidRPr="008471A1">
        <w:rPr>
          <w:rFonts w:ascii="Arial Narrow" w:hAnsi="Arial Narrow"/>
          <w:sz w:val="28"/>
          <w:szCs w:val="28"/>
          <w:lang w:val="ro-RO"/>
        </w:rPr>
        <w:lastRenderedPageBreak/>
        <w:t>Intrarea la Targul de mobilier si dotari hoteliere este libera pentru orice persoana</w:t>
      </w:r>
    </w:p>
    <w:p w:rsidR="00BE215A" w:rsidRPr="006C43B6" w:rsidRDefault="00BE215A" w:rsidP="00BE215A">
      <w:pPr>
        <w:pStyle w:val="NormalWeb"/>
        <w:numPr>
          <w:ilvl w:val="0"/>
          <w:numId w:val="3"/>
        </w:numPr>
        <w:shd w:val="clear" w:color="auto" w:fill="FFFFFF"/>
        <w:spacing w:line="270" w:lineRule="atLeast"/>
        <w:jc w:val="both"/>
        <w:rPr>
          <w:rFonts w:ascii="Arial Narrow" w:hAnsi="Arial Narrow" w:cs="Arial"/>
          <w:sz w:val="28"/>
          <w:szCs w:val="28"/>
          <w:bdr w:val="none" w:sz="0" w:space="0" w:color="auto" w:frame="1"/>
        </w:rPr>
      </w:pPr>
      <w:r w:rsidRPr="008471A1">
        <w:rPr>
          <w:rFonts w:ascii="Arial Narrow" w:hAnsi="Arial Narrow" w:cs="Arial"/>
          <w:sz w:val="28"/>
          <w:szCs w:val="28"/>
          <w:bdr w:val="none" w:sz="0" w:space="0" w:color="auto" w:frame="1"/>
        </w:rPr>
        <w:t xml:space="preserve">Pentru a fi inscris in tombola, fiecare participant trebuie sa completeze cu datele personale talonul de participare, respectiv </w:t>
      </w:r>
      <w:r w:rsidRPr="008471A1">
        <w:rPr>
          <w:rFonts w:ascii="Arial Narrow" w:hAnsi="Arial Narrow"/>
          <w:sz w:val="28"/>
          <w:szCs w:val="28"/>
          <w:lang w:val="ro-RO"/>
        </w:rPr>
        <w:t>flyerul oferit de catre organ</w:t>
      </w:r>
      <w:r w:rsidR="006C43B6" w:rsidRPr="008471A1">
        <w:rPr>
          <w:rFonts w:ascii="Arial Narrow" w:hAnsi="Arial Narrow"/>
          <w:sz w:val="28"/>
          <w:szCs w:val="28"/>
          <w:lang w:val="ro-RO"/>
        </w:rPr>
        <w:t>izator.</w:t>
      </w:r>
      <w:r w:rsidRPr="008471A1">
        <w:rPr>
          <w:rFonts w:ascii="Arial Narrow" w:hAnsi="Arial Narrow" w:cs="Arial"/>
          <w:sz w:val="28"/>
          <w:szCs w:val="28"/>
          <w:bdr w:val="none" w:sz="0" w:space="0" w:color="auto" w:frame="1"/>
        </w:rPr>
        <w:t xml:space="preserve"> Dupa completare</w:t>
      </w:r>
      <w:r w:rsidR="006C43B6" w:rsidRPr="008471A1">
        <w:rPr>
          <w:rFonts w:ascii="Arial Narrow" w:hAnsi="Arial Narrow" w:cs="Arial"/>
          <w:sz w:val="28"/>
          <w:szCs w:val="28"/>
          <w:bdr w:val="none" w:sz="0" w:space="0" w:color="auto" w:frame="1"/>
        </w:rPr>
        <w:t>,</w:t>
      </w:r>
      <w:r w:rsidRPr="008471A1">
        <w:rPr>
          <w:rFonts w:ascii="Arial Narrow" w:hAnsi="Arial Narrow" w:cs="Arial"/>
          <w:sz w:val="28"/>
          <w:szCs w:val="28"/>
          <w:bdr w:val="none" w:sz="0" w:space="0" w:color="auto" w:frame="1"/>
        </w:rPr>
        <w:t xml:space="preserve"> talonul  se va introduce in urna specia</w:t>
      </w:r>
      <w:r w:rsidR="006C43B6" w:rsidRPr="008471A1">
        <w:rPr>
          <w:rFonts w:ascii="Arial Narrow" w:hAnsi="Arial Narrow" w:cs="Arial"/>
          <w:sz w:val="28"/>
          <w:szCs w:val="28"/>
          <w:bdr w:val="none" w:sz="0" w:space="0" w:color="auto" w:frame="1"/>
        </w:rPr>
        <w:t xml:space="preserve">l amenajata,  </w:t>
      </w:r>
      <w:r w:rsidR="006C43B6" w:rsidRPr="006C43B6">
        <w:rPr>
          <w:rFonts w:ascii="Arial Narrow" w:hAnsi="Arial Narrow" w:cs="Arial"/>
          <w:sz w:val="28"/>
          <w:szCs w:val="28"/>
          <w:bdr w:val="none" w:sz="0" w:space="0" w:color="auto" w:frame="1"/>
        </w:rPr>
        <w:t>care se gaseste</w:t>
      </w:r>
      <w:r w:rsidRPr="006C43B6">
        <w:rPr>
          <w:rFonts w:ascii="Arial Narrow" w:hAnsi="Arial Narrow"/>
          <w:sz w:val="28"/>
          <w:szCs w:val="28"/>
          <w:lang w:val="ro-RO"/>
        </w:rPr>
        <w:t xml:space="preserve"> la standul Yuka Mobili</w:t>
      </w:r>
      <w:r w:rsidRPr="006C43B6">
        <w:rPr>
          <w:rFonts w:ascii="Arial Narrow" w:hAnsi="Arial Narrow" w:cs="Arial"/>
          <w:sz w:val="28"/>
          <w:szCs w:val="28"/>
          <w:bdr w:val="none" w:sz="0" w:space="0" w:color="auto" w:frame="1"/>
        </w:rPr>
        <w:t>.</w:t>
      </w:r>
    </w:p>
    <w:p w:rsidR="00BE215A" w:rsidRPr="008471A1" w:rsidRDefault="00BE215A" w:rsidP="00BE215A">
      <w:pPr>
        <w:pStyle w:val="NormalWeb"/>
        <w:numPr>
          <w:ilvl w:val="0"/>
          <w:numId w:val="3"/>
        </w:numPr>
        <w:shd w:val="clear" w:color="auto" w:fill="FFFFFF"/>
        <w:spacing w:line="270" w:lineRule="atLeast"/>
        <w:jc w:val="both"/>
        <w:rPr>
          <w:rFonts w:ascii="Arial Narrow" w:hAnsi="Arial Narrow" w:cs="Arial"/>
          <w:sz w:val="28"/>
          <w:szCs w:val="28"/>
          <w:bdr w:val="none" w:sz="0" w:space="0" w:color="auto" w:frame="1"/>
        </w:rPr>
      </w:pPr>
      <w:r>
        <w:rPr>
          <w:rFonts w:ascii="Arial Narrow" w:hAnsi="Arial Narrow" w:cs="Arial"/>
          <w:color w:val="FF0000"/>
          <w:sz w:val="28"/>
          <w:szCs w:val="28"/>
          <w:bdr w:val="none" w:sz="0" w:space="0" w:color="auto" w:frame="1"/>
        </w:rPr>
        <w:t xml:space="preserve"> </w:t>
      </w:r>
      <w:r w:rsidRPr="008471A1">
        <w:rPr>
          <w:rFonts w:ascii="Arial Narrow" w:hAnsi="Arial Narrow" w:cs="Arial"/>
          <w:sz w:val="28"/>
          <w:szCs w:val="28"/>
          <w:bdr w:val="none" w:sz="0" w:space="0" w:color="auto" w:frame="1"/>
        </w:rPr>
        <w:t>Pentru a participa, datele inscrise pe talon trebuie sa fie corecte si toate rubricile completate.</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 xml:space="preserve">Vor intra in tragere la sorti toti participantii posesori de flyere ce au introdus flyerul in urna pana la data de 29.03.2015 ora 12.00 pm. </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Castigatorii vor fi desemnati prin tragere la sorti de catre Organizator pe baza principului : primul  flyer extras – Locul III, al doilea flyer extras –Locul II, al treilea flyer extras-Locul I .</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 xml:space="preserve">Extragerea incepe cu Locul III si se desfasoara in modul urmator: </w:t>
      </w:r>
    </w:p>
    <w:p w:rsidR="00BE215A" w:rsidRDefault="00BE215A" w:rsidP="00BE215A">
      <w:pPr>
        <w:pStyle w:val="ListParagraph"/>
        <w:rPr>
          <w:rFonts w:ascii="Arial Narrow" w:hAnsi="Arial Narrow"/>
          <w:sz w:val="28"/>
          <w:szCs w:val="28"/>
          <w:lang w:val="ro-RO"/>
        </w:rPr>
      </w:pPr>
      <w:r>
        <w:rPr>
          <w:rFonts w:ascii="Arial Narrow" w:hAnsi="Arial Narrow"/>
          <w:sz w:val="28"/>
          <w:szCs w:val="28"/>
          <w:lang w:val="ro-RO"/>
        </w:rPr>
        <w:t xml:space="preserve">Persoana de pe flyer ce raspunde telefonic apelului Organizatorului va fi desemnata castigator. Persoana de pe flyerul extras va fi sunata telefonic odata. Daca nu raspunde va fi sunata a doua oara peste un minut. Daca nu raspunde nici a doua oara se va trece la urmatorul flyer pana se va raspunde. </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Castigatorul va trebui sa dea Organizatorului in momentul apelului telefonic urmatoarele date: datele inscrise pe flyer, codul numeric personal, seria si numarul cartii de identitate, adresa din Mun</w:t>
      </w:r>
      <w:r w:rsidR="006C43B6">
        <w:rPr>
          <w:rFonts w:ascii="Arial Narrow" w:hAnsi="Arial Narrow"/>
          <w:sz w:val="28"/>
          <w:szCs w:val="28"/>
          <w:lang w:val="ro-RO"/>
        </w:rPr>
        <w:t>i</w:t>
      </w:r>
      <w:r>
        <w:rPr>
          <w:rFonts w:ascii="Arial Narrow" w:hAnsi="Arial Narrow"/>
          <w:sz w:val="28"/>
          <w:szCs w:val="28"/>
          <w:lang w:val="ro-RO"/>
        </w:rPr>
        <w:t>c</w:t>
      </w:r>
      <w:r w:rsidR="006C43B6">
        <w:rPr>
          <w:rFonts w:ascii="Arial Narrow" w:hAnsi="Arial Narrow"/>
          <w:sz w:val="28"/>
          <w:szCs w:val="28"/>
          <w:lang w:val="ro-RO"/>
        </w:rPr>
        <w:t>ipiul Constanta de livrare</w:t>
      </w:r>
      <w:r>
        <w:rPr>
          <w:rFonts w:ascii="Arial Narrow" w:hAnsi="Arial Narrow"/>
          <w:sz w:val="28"/>
          <w:szCs w:val="28"/>
          <w:lang w:val="ro-RO"/>
        </w:rPr>
        <w:t xml:space="preserve"> a premiului.</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 xml:space="preserve">Extragerea va avea loc Duminica 29.03.2015 ora 12.00 PM la Pavilionul Expozitional din statiunea Mamaia, Constanta, in prezenta participantilor si a </w:t>
      </w:r>
      <w:r w:rsidR="006C43B6">
        <w:rPr>
          <w:rFonts w:ascii="Arial Narrow" w:hAnsi="Arial Narrow"/>
          <w:sz w:val="28"/>
          <w:szCs w:val="28"/>
          <w:lang w:val="ro-RO"/>
        </w:rPr>
        <w:t>unei televiziuni locale</w:t>
      </w:r>
      <w:r>
        <w:rPr>
          <w:rFonts w:ascii="Arial Narrow" w:hAnsi="Arial Narrow"/>
          <w:sz w:val="28"/>
          <w:szCs w:val="28"/>
          <w:lang w:val="ro-RO"/>
        </w:rPr>
        <w:t>.</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Predarea premiiilor se va realiza in data de 30.03.2015 in intervalul 9.00 am-15.00 pm prin incheierea unui proces verbal de predare-primire incheiat personal cu participantul castigator si cu prezentarea unei copii dupa documentul de identitate al castigatorului.</w:t>
      </w:r>
    </w:p>
    <w:p w:rsidR="00BE215A" w:rsidRDefault="00BE215A" w:rsidP="00BE215A">
      <w:pPr>
        <w:pStyle w:val="ListParagraph"/>
        <w:numPr>
          <w:ilvl w:val="0"/>
          <w:numId w:val="3"/>
        </w:numPr>
        <w:rPr>
          <w:rFonts w:ascii="Arial Narrow" w:hAnsi="Arial Narrow"/>
          <w:sz w:val="28"/>
          <w:szCs w:val="28"/>
          <w:lang w:val="ro-RO"/>
        </w:rPr>
      </w:pPr>
      <w:r>
        <w:rPr>
          <w:rFonts w:ascii="Arial Narrow" w:hAnsi="Arial Narrow"/>
          <w:sz w:val="28"/>
          <w:szCs w:val="28"/>
          <w:lang w:val="ro-RO"/>
        </w:rPr>
        <w:t>In cazul in care au fost desemnati castigatori, participantii nu pot opta pentru preschimbarea premiului in bani sau in alte produse. Refuzul premiiilor sau solicitarea oricaror altor compensari a contravalorilor acestora nu este permisa si exonereaza Organizatorul de obligatia transmiterii premiilor precum si de orice alte obligatii sau raspunderi.</w:t>
      </w:r>
    </w:p>
    <w:p w:rsidR="00BE215A" w:rsidRPr="006C43B6" w:rsidRDefault="00BE215A" w:rsidP="00BE215A">
      <w:pPr>
        <w:pStyle w:val="ListParagraph"/>
        <w:numPr>
          <w:ilvl w:val="0"/>
          <w:numId w:val="3"/>
        </w:numPr>
        <w:jc w:val="both"/>
        <w:rPr>
          <w:rFonts w:ascii="Arial Narrow" w:hAnsi="Arial Narrow"/>
          <w:sz w:val="28"/>
          <w:szCs w:val="28"/>
          <w:lang w:val="ro-RO"/>
        </w:rPr>
      </w:pPr>
      <w:r w:rsidRPr="006C43B6">
        <w:rPr>
          <w:rFonts w:ascii="Arial Narrow" w:hAnsi="Arial Narrow"/>
          <w:sz w:val="28"/>
          <w:szCs w:val="28"/>
          <w:lang w:val="ro-RO"/>
        </w:rPr>
        <w:lastRenderedPageBreak/>
        <w:t xml:space="preserve">Orice persoana interesata poate apela Oragnizatorul pentru a cere detalii legate de regulament la adresa de e-mail: </w:t>
      </w:r>
      <w:r w:rsidRPr="006C43B6">
        <w:rPr>
          <w:rFonts w:ascii="Arial Narrow" w:hAnsi="Arial Narrow"/>
          <w:sz w:val="28"/>
          <w:szCs w:val="28"/>
        </w:rPr>
        <w:t xml:space="preserve">office@ccina.ro sau la numarul de </w:t>
      </w:r>
      <w:r w:rsidRPr="006C43B6">
        <w:rPr>
          <w:rFonts w:ascii="Arial Narrow" w:hAnsi="Arial Narrow"/>
          <w:sz w:val="28"/>
          <w:szCs w:val="28"/>
          <w:lang w:val="ro-RO"/>
        </w:rPr>
        <w:t>telefon: +40 241.619.854</w:t>
      </w:r>
    </w:p>
    <w:p w:rsidR="00BE215A" w:rsidRPr="008471A1" w:rsidRDefault="00BE215A" w:rsidP="00BE215A">
      <w:pPr>
        <w:pStyle w:val="ListParagraph"/>
        <w:numPr>
          <w:ilvl w:val="0"/>
          <w:numId w:val="3"/>
        </w:numPr>
        <w:jc w:val="both"/>
        <w:rPr>
          <w:rFonts w:ascii="Arial Narrow" w:hAnsi="Arial Narrow"/>
          <w:sz w:val="28"/>
          <w:szCs w:val="28"/>
          <w:lang w:val="ro-RO"/>
        </w:rPr>
      </w:pPr>
      <w:r w:rsidRPr="008471A1">
        <w:rPr>
          <w:rFonts w:ascii="Arial Narrow" w:hAnsi="Arial Narrow"/>
          <w:sz w:val="28"/>
          <w:szCs w:val="28"/>
          <w:lang w:val="ro-RO"/>
        </w:rPr>
        <w:t xml:space="preserve">Organizatorul concursului se obliga sa respecte drepturile tuturor participantilor, in conformitate cu prevederile legale privind protectia persoanelor cu privire la prelucrarea datelor cu caracter personal </w:t>
      </w:r>
    </w:p>
    <w:p w:rsidR="00BE215A" w:rsidRPr="008471A1" w:rsidRDefault="00BE215A" w:rsidP="00BE215A">
      <w:pPr>
        <w:pStyle w:val="ListParagraph"/>
        <w:numPr>
          <w:ilvl w:val="0"/>
          <w:numId w:val="3"/>
        </w:numPr>
        <w:jc w:val="both"/>
        <w:rPr>
          <w:rFonts w:ascii="Arial Narrow" w:hAnsi="Arial Narrow"/>
          <w:sz w:val="28"/>
          <w:szCs w:val="28"/>
          <w:lang w:val="ro-RO"/>
        </w:rPr>
      </w:pPr>
      <w:r w:rsidRPr="008471A1">
        <w:rPr>
          <w:rFonts w:ascii="Arial Narrow" w:hAnsi="Arial Narrow"/>
          <w:sz w:val="28"/>
          <w:szCs w:val="28"/>
          <w:lang w:val="ro-RO"/>
        </w:rPr>
        <w:t>Prin simpla participare la acest concurs participantii sunt de acord ca numerele lor de telefon mobil si adresele de e-mail sa intre in baza de date a organizatorului si a partenerilor agreati ai acestuia, sa fie prelucrate si folosite in viitor pentru a li se transmite noi oferte, invitatia de a participa la promotii, mesaje publicitare si de marketing.</w:t>
      </w:r>
    </w:p>
    <w:p w:rsidR="00BE215A" w:rsidRDefault="00BE215A" w:rsidP="00BE215A">
      <w:pPr>
        <w:jc w:val="both"/>
        <w:rPr>
          <w:rFonts w:ascii="Arial Narrow" w:hAnsi="Arial Narrow"/>
          <w:b/>
          <w:sz w:val="28"/>
          <w:szCs w:val="28"/>
          <w:lang w:val="ro-RO"/>
        </w:rPr>
      </w:pPr>
      <w:r>
        <w:rPr>
          <w:rFonts w:ascii="Arial Narrow" w:hAnsi="Arial Narrow"/>
          <w:b/>
          <w:sz w:val="28"/>
          <w:szCs w:val="28"/>
          <w:lang w:val="ro-RO"/>
        </w:rPr>
        <w:t>Art.4. Premiile Promotiei</w:t>
      </w:r>
    </w:p>
    <w:p w:rsidR="00BE215A" w:rsidRDefault="00BE215A" w:rsidP="00BE215A">
      <w:pPr>
        <w:numPr>
          <w:ilvl w:val="0"/>
          <w:numId w:val="4"/>
        </w:numPr>
        <w:jc w:val="both"/>
        <w:rPr>
          <w:rFonts w:ascii="Arial Narrow" w:hAnsi="Arial Narrow"/>
          <w:sz w:val="28"/>
          <w:szCs w:val="28"/>
          <w:lang w:val="ro-RO"/>
        </w:rPr>
      </w:pPr>
      <w:r>
        <w:rPr>
          <w:rFonts w:ascii="Arial Narrow" w:hAnsi="Arial Narrow"/>
          <w:sz w:val="28"/>
          <w:szCs w:val="28"/>
          <w:lang w:val="ro-RO"/>
        </w:rPr>
        <w:t>PAT PANDORA 160X200 CU LADA SI SALTEA</w:t>
      </w:r>
    </w:p>
    <w:p w:rsidR="00BE215A" w:rsidRDefault="00BE215A" w:rsidP="00BE215A">
      <w:pPr>
        <w:numPr>
          <w:ilvl w:val="0"/>
          <w:numId w:val="4"/>
        </w:numPr>
        <w:jc w:val="both"/>
        <w:rPr>
          <w:rFonts w:ascii="Arial Narrow" w:hAnsi="Arial Narrow"/>
          <w:sz w:val="28"/>
          <w:szCs w:val="28"/>
          <w:lang w:val="ro-RO"/>
        </w:rPr>
      </w:pPr>
      <w:r>
        <w:rPr>
          <w:rFonts w:ascii="Arial Narrow" w:hAnsi="Arial Narrow"/>
          <w:sz w:val="28"/>
          <w:szCs w:val="28"/>
          <w:lang w:val="ro-RO"/>
        </w:rPr>
        <w:t>COMODA PANDORA 5 SERTARE CONFORT</w:t>
      </w:r>
    </w:p>
    <w:p w:rsidR="00BE215A" w:rsidRDefault="00BE215A" w:rsidP="00BE215A">
      <w:pPr>
        <w:numPr>
          <w:ilvl w:val="0"/>
          <w:numId w:val="4"/>
        </w:numPr>
        <w:jc w:val="both"/>
        <w:rPr>
          <w:rFonts w:ascii="Arial Narrow" w:hAnsi="Arial Narrow"/>
          <w:sz w:val="28"/>
          <w:szCs w:val="28"/>
          <w:lang w:val="ro-RO"/>
        </w:rPr>
      </w:pPr>
      <w:r>
        <w:rPr>
          <w:rFonts w:ascii="Arial Narrow" w:hAnsi="Arial Narrow"/>
          <w:sz w:val="28"/>
          <w:szCs w:val="28"/>
          <w:lang w:val="ro-RO"/>
        </w:rPr>
        <w:t>MASUTA CAFEA YOKO</w:t>
      </w:r>
    </w:p>
    <w:p w:rsidR="00BE215A" w:rsidRDefault="00AA2F09" w:rsidP="00BE215A">
      <w:pPr>
        <w:jc w:val="both"/>
        <w:rPr>
          <w:rFonts w:ascii="Arial Narrow" w:hAnsi="Arial Narrow"/>
          <w:sz w:val="28"/>
          <w:szCs w:val="28"/>
          <w:lang w:val="ro-RO"/>
        </w:rPr>
      </w:pPr>
      <w:r>
        <w:rPr>
          <w:rFonts w:ascii="Arial Narrow" w:hAnsi="Arial Narrow"/>
          <w:sz w:val="28"/>
          <w:szCs w:val="28"/>
          <w:lang w:val="ro-RO"/>
        </w:rPr>
        <w:t>Valoarea totala a premi</w:t>
      </w:r>
      <w:r w:rsidR="00BE215A">
        <w:rPr>
          <w:rFonts w:ascii="Arial Narrow" w:hAnsi="Arial Narrow"/>
          <w:sz w:val="28"/>
          <w:szCs w:val="28"/>
          <w:lang w:val="ro-RO"/>
        </w:rPr>
        <w:t>ilor acordate in aceasta tombol</w:t>
      </w:r>
      <w:r>
        <w:rPr>
          <w:rFonts w:ascii="Arial Narrow" w:hAnsi="Arial Narrow"/>
          <w:sz w:val="28"/>
          <w:szCs w:val="28"/>
          <w:lang w:val="ro-RO"/>
        </w:rPr>
        <w:t>a este de 10.432,74 lei</w:t>
      </w:r>
      <w:bookmarkStart w:id="0" w:name="_GoBack"/>
      <w:bookmarkEnd w:id="0"/>
      <w:r w:rsidR="00BE215A">
        <w:rPr>
          <w:rFonts w:ascii="Arial Narrow" w:hAnsi="Arial Narrow"/>
          <w:sz w:val="28"/>
          <w:szCs w:val="28"/>
          <w:lang w:val="ro-RO"/>
        </w:rPr>
        <w:t xml:space="preserve"> (TVA inclus).</w:t>
      </w:r>
    </w:p>
    <w:p w:rsidR="00BE215A" w:rsidRDefault="00BE215A" w:rsidP="00BE215A">
      <w:pPr>
        <w:jc w:val="both"/>
        <w:rPr>
          <w:rFonts w:ascii="Arial Narrow" w:hAnsi="Arial Narrow"/>
          <w:b/>
          <w:sz w:val="28"/>
          <w:szCs w:val="28"/>
          <w:lang w:val="ro-RO"/>
        </w:rPr>
      </w:pPr>
      <w:r>
        <w:rPr>
          <w:rFonts w:ascii="Arial Narrow" w:hAnsi="Arial Narrow"/>
          <w:b/>
          <w:sz w:val="28"/>
          <w:szCs w:val="28"/>
          <w:lang w:val="ro-RO"/>
        </w:rPr>
        <w:t>Art.5. Litigiile si legea aplicabila</w:t>
      </w:r>
    </w:p>
    <w:p w:rsidR="00BE215A" w:rsidRDefault="00BE215A" w:rsidP="00BE215A">
      <w:pPr>
        <w:pStyle w:val="ListParagraph"/>
        <w:numPr>
          <w:ilvl w:val="0"/>
          <w:numId w:val="5"/>
        </w:numPr>
        <w:jc w:val="both"/>
        <w:rPr>
          <w:rFonts w:ascii="Arial Narrow" w:hAnsi="Arial Narrow"/>
          <w:sz w:val="28"/>
          <w:szCs w:val="28"/>
          <w:lang w:val="ro-RO"/>
        </w:rPr>
      </w:pPr>
      <w:r>
        <w:rPr>
          <w:rFonts w:ascii="Arial Narrow" w:hAnsi="Arial Narrow"/>
          <w:sz w:val="28"/>
          <w:szCs w:val="28"/>
          <w:lang w:val="ro-RO"/>
        </w:rPr>
        <w:t>Eventualele litigii aparute intre Organizator, pe de o parte si oricare dintre Participanti, pe de alta parte, se vor rezolva pe cale amiabila sau in cazul in care aceasta cale nu va fi posibila, litigiile vor fi solutionate de instanta competenta din Romania, in conformitate cu dreptul comun.</w:t>
      </w:r>
    </w:p>
    <w:p w:rsidR="00BE215A" w:rsidRDefault="00BE215A" w:rsidP="00BE215A">
      <w:pPr>
        <w:pStyle w:val="ListParagraph"/>
        <w:numPr>
          <w:ilvl w:val="0"/>
          <w:numId w:val="5"/>
        </w:numPr>
        <w:jc w:val="both"/>
        <w:rPr>
          <w:rFonts w:ascii="Arial Narrow" w:hAnsi="Arial Narrow"/>
          <w:sz w:val="28"/>
          <w:szCs w:val="28"/>
        </w:rPr>
      </w:pPr>
      <w:r>
        <w:rPr>
          <w:rFonts w:ascii="Arial Narrow" w:hAnsi="Arial Narrow"/>
          <w:sz w:val="28"/>
          <w:szCs w:val="28"/>
          <w:lang w:val="ro-RO"/>
        </w:rPr>
        <w:t>Legea aplicabila este legea romana.</w:t>
      </w:r>
    </w:p>
    <w:p w:rsidR="00BE215A" w:rsidRDefault="00BE215A" w:rsidP="00BE215A">
      <w:pPr>
        <w:pStyle w:val="ListParagraph"/>
        <w:jc w:val="both"/>
        <w:rPr>
          <w:rFonts w:ascii="Arial Narrow" w:hAnsi="Arial Narrow"/>
          <w:sz w:val="28"/>
          <w:szCs w:val="28"/>
        </w:rPr>
      </w:pPr>
    </w:p>
    <w:p w:rsidR="00BE215A" w:rsidRDefault="00BE215A" w:rsidP="00BE215A">
      <w:pPr>
        <w:rPr>
          <w:rFonts w:ascii="Arial Narrow" w:hAnsi="Arial Narrow"/>
          <w:sz w:val="28"/>
          <w:szCs w:val="28"/>
        </w:rPr>
      </w:pPr>
    </w:p>
    <w:p w:rsidR="001726B6" w:rsidRDefault="001726B6"/>
    <w:sectPr w:rsidR="00172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710C"/>
    <w:multiLevelType w:val="multilevel"/>
    <w:tmpl w:val="6EFC5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107A4EF2"/>
    <w:multiLevelType w:val="hybridMultilevel"/>
    <w:tmpl w:val="A7060F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6091F46"/>
    <w:multiLevelType w:val="multilevel"/>
    <w:tmpl w:val="DF3C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nsid w:val="1E8F7B15"/>
    <w:multiLevelType w:val="multilevel"/>
    <w:tmpl w:val="54883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nsid w:val="2A6800B4"/>
    <w:multiLevelType w:val="multilevel"/>
    <w:tmpl w:val="72D85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5A"/>
    <w:rsid w:val="001726B6"/>
    <w:rsid w:val="006C43B6"/>
    <w:rsid w:val="007673A3"/>
    <w:rsid w:val="008471A1"/>
    <w:rsid w:val="00AA2F09"/>
    <w:rsid w:val="00BE215A"/>
    <w:rsid w:val="00C2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8CF31-7746-4BC3-91B2-4E60F4D9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15A"/>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E215A"/>
    <w:rPr>
      <w:color w:val="0000FF"/>
      <w:u w:val="single"/>
    </w:rPr>
  </w:style>
  <w:style w:type="paragraph" w:styleId="NormalWeb">
    <w:name w:val="Normal (Web)"/>
    <w:basedOn w:val="Normal"/>
    <w:uiPriority w:val="99"/>
    <w:semiHidden/>
    <w:unhideWhenUsed/>
    <w:rsid w:val="00BE215A"/>
    <w:pPr>
      <w:suppressAutoHyphens w:val="0"/>
      <w:autoSpaceDN/>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BE21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ina.ro/evenimente/targuri-expozit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Doga</dc:creator>
  <cp:keywords/>
  <dc:description/>
  <cp:lastModifiedBy>Adriana Doga</cp:lastModifiedBy>
  <cp:revision>5</cp:revision>
  <dcterms:created xsi:type="dcterms:W3CDTF">2015-03-19T10:22:00Z</dcterms:created>
  <dcterms:modified xsi:type="dcterms:W3CDTF">2015-03-19T10:43:00Z</dcterms:modified>
</cp:coreProperties>
</file>