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18" w:rsidRDefault="0005348A" w:rsidP="0005348A">
      <w:pPr>
        <w:pStyle w:val="Header"/>
        <w:rPr>
          <w:rFonts w:ascii="Arial" w:hAnsi="Arial" w:cs="Arial"/>
        </w:rPr>
      </w:pPr>
      <w:r w:rsidRPr="00B95702">
        <w:rPr>
          <w:rFonts w:ascii="Arial" w:hAnsi="Arial" w:cs="Arial"/>
          <w:sz w:val="28"/>
          <w:szCs w:val="28"/>
        </w:rPr>
        <w:tab/>
      </w:r>
    </w:p>
    <w:p w:rsidR="0005348A" w:rsidRPr="00817C0E" w:rsidRDefault="0005348A" w:rsidP="00A33018">
      <w:pPr>
        <w:pStyle w:val="Header"/>
        <w:jc w:val="right"/>
        <w:rPr>
          <w:rFonts w:ascii="Arial" w:hAnsi="Arial" w:cs="Arial"/>
        </w:rPr>
      </w:pPr>
      <w:proofErr w:type="spellStart"/>
      <w:r w:rsidRPr="00817C0E">
        <w:rPr>
          <w:rFonts w:ascii="Arial" w:hAnsi="Arial" w:cs="Arial"/>
        </w:rPr>
        <w:t>Judet</w:t>
      </w:r>
      <w:proofErr w:type="spellEnd"/>
      <w:r w:rsidRPr="00817C0E">
        <w:rPr>
          <w:rFonts w:ascii="Arial" w:hAnsi="Arial" w:cs="Arial"/>
        </w:rPr>
        <w:t xml:space="preserve"> </w:t>
      </w:r>
      <w:r w:rsidRPr="00817C0E">
        <w:rPr>
          <w:rFonts w:ascii="Arial" w:hAnsi="Arial" w:cs="Arial"/>
          <w:sz w:val="32"/>
          <w:szCs w:val="32"/>
        </w:rPr>
        <w:t xml:space="preserve">□□ </w:t>
      </w:r>
      <w:r w:rsidRPr="00817C0E">
        <w:rPr>
          <w:rFonts w:ascii="Arial" w:hAnsi="Arial" w:cs="Arial"/>
        </w:rPr>
        <w:t xml:space="preserve">Operator </w:t>
      </w:r>
      <w:r w:rsidRPr="00817C0E">
        <w:rPr>
          <w:rFonts w:ascii="Arial" w:hAnsi="Arial" w:cs="Arial"/>
          <w:sz w:val="32"/>
          <w:szCs w:val="32"/>
        </w:rPr>
        <w:t>□□</w:t>
      </w:r>
    </w:p>
    <w:p w:rsidR="0005348A" w:rsidRPr="00817C0E" w:rsidRDefault="0005348A" w:rsidP="0005348A">
      <w:pPr>
        <w:tabs>
          <w:tab w:val="left" w:pos="4575"/>
        </w:tabs>
        <w:rPr>
          <w:rFonts w:ascii="Arial" w:hAnsi="Arial" w:cs="Arial"/>
          <w:lang w:val="ro-RO"/>
        </w:rPr>
      </w:pPr>
    </w:p>
    <w:p w:rsidR="00746D21" w:rsidRPr="00817C0E" w:rsidRDefault="00E71642" w:rsidP="00E71642">
      <w:pPr>
        <w:pStyle w:val="Heading1"/>
        <w:spacing w:before="0" w:after="0" w:line="240" w:lineRule="auto"/>
        <w:rPr>
          <w:rFonts w:ascii="Arial" w:hAnsi="Arial"/>
          <w:sz w:val="24"/>
          <w:szCs w:val="24"/>
          <w:lang w:val="ro-RO"/>
        </w:rPr>
      </w:pPr>
      <w:r w:rsidRPr="00817C0E">
        <w:rPr>
          <w:rFonts w:ascii="Arial" w:hAnsi="Arial"/>
          <w:sz w:val="24"/>
          <w:szCs w:val="24"/>
          <w:lang w:val="ro-RO"/>
        </w:rPr>
        <w:t>CHESTIONAR</w:t>
      </w:r>
      <w:r w:rsidR="00746D21" w:rsidRPr="00817C0E">
        <w:rPr>
          <w:rFonts w:ascii="Arial" w:hAnsi="Arial"/>
          <w:sz w:val="24"/>
          <w:szCs w:val="24"/>
          <w:lang w:val="ro-RO"/>
        </w:rPr>
        <w:t xml:space="preserve"> EVALUARE</w:t>
      </w:r>
      <w:r w:rsidR="00C95E4D">
        <w:rPr>
          <w:rFonts w:ascii="Arial" w:hAnsi="Arial"/>
          <w:sz w:val="24"/>
          <w:szCs w:val="24"/>
          <w:lang w:val="ro-RO"/>
        </w:rPr>
        <w:t xml:space="preserve"> </w:t>
      </w:r>
      <w:r w:rsidR="007371E1" w:rsidRPr="00817C0E">
        <w:rPr>
          <w:rFonts w:ascii="Arial" w:hAnsi="Arial"/>
        </w:rPr>
        <w:t>□□□</w:t>
      </w:r>
      <w:r w:rsidR="00C95E4D" w:rsidRPr="00817C0E">
        <w:rPr>
          <w:rFonts w:ascii="Arial" w:hAnsi="Arial"/>
        </w:rPr>
        <w:t>□□</w:t>
      </w:r>
    </w:p>
    <w:p w:rsidR="00746D21" w:rsidRPr="00B95702" w:rsidRDefault="00746D21" w:rsidP="00746D21">
      <w:pPr>
        <w:spacing w:line="276" w:lineRule="auto"/>
        <w:jc w:val="center"/>
        <w:rPr>
          <w:rFonts w:ascii="Arial" w:hAnsi="Arial" w:cs="Arial"/>
          <w:b/>
          <w:sz w:val="22"/>
          <w:szCs w:val="18"/>
          <w:lang w:val="ro-RO"/>
        </w:rPr>
      </w:pPr>
      <w:r w:rsidRPr="00B95702">
        <w:rPr>
          <w:rFonts w:ascii="Arial" w:hAnsi="Arial" w:cs="Arial"/>
          <w:b/>
          <w:sz w:val="22"/>
          <w:szCs w:val="22"/>
          <w:lang w:val="ro-RO"/>
        </w:rPr>
        <w:t>„</w:t>
      </w:r>
      <w:r w:rsidR="00B95702" w:rsidRPr="00B95702">
        <w:rPr>
          <w:rFonts w:ascii="Arial" w:hAnsi="Arial" w:cs="Arial"/>
          <w:b/>
          <w:w w:val="110"/>
          <w:sz w:val="22"/>
          <w:szCs w:val="22"/>
        </w:rPr>
        <w:t xml:space="preserve">A </w:t>
      </w:r>
      <w:r w:rsidR="00B95702" w:rsidRPr="00B95702">
        <w:rPr>
          <w:rFonts w:ascii="Arial" w:hAnsi="Arial" w:cs="Arial"/>
          <w:b/>
          <w:spacing w:val="2"/>
          <w:w w:val="110"/>
          <w:sz w:val="22"/>
          <w:szCs w:val="22"/>
        </w:rPr>
        <w:t xml:space="preserve">heritage friendly </w:t>
      </w:r>
      <w:r w:rsidR="00B95702" w:rsidRPr="00B95702">
        <w:rPr>
          <w:rFonts w:ascii="Arial" w:hAnsi="Arial" w:cs="Arial"/>
          <w:b/>
          <w:w w:val="110"/>
          <w:sz w:val="22"/>
          <w:szCs w:val="22"/>
        </w:rPr>
        <w:t>cross-border economy in Romania and Bulgaria</w:t>
      </w:r>
      <w:r w:rsidRPr="00B95702">
        <w:rPr>
          <w:rFonts w:ascii="Arial" w:hAnsi="Arial" w:cs="Arial"/>
          <w:b/>
          <w:sz w:val="22"/>
          <w:szCs w:val="18"/>
          <w:lang w:val="ro-RO"/>
        </w:rPr>
        <w:t>”</w:t>
      </w:r>
    </w:p>
    <w:p w:rsidR="00817C0E" w:rsidRDefault="00817C0E" w:rsidP="00817C0E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</w:p>
    <w:p w:rsidR="00A33018" w:rsidRPr="00817C0E" w:rsidRDefault="00A33018" w:rsidP="00817C0E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</w:p>
    <w:p w:rsidR="000809EB" w:rsidRPr="00A147AA" w:rsidRDefault="00E71642" w:rsidP="00817C0E">
      <w:pPr>
        <w:jc w:val="both"/>
        <w:rPr>
          <w:rFonts w:ascii="Arial" w:hAnsi="Arial" w:cs="Arial"/>
          <w:sz w:val="20"/>
          <w:szCs w:val="20"/>
        </w:rPr>
      </w:pPr>
      <w:r w:rsidRPr="00817C0E">
        <w:rPr>
          <w:rFonts w:ascii="Arial" w:hAnsi="Arial" w:cs="Arial"/>
          <w:sz w:val="20"/>
          <w:szCs w:val="20"/>
          <w:lang w:val="ro-RO"/>
        </w:rPr>
        <w:t>Buna ziua/se</w:t>
      </w:r>
      <w:r w:rsidR="00817C0E" w:rsidRPr="00817C0E">
        <w:rPr>
          <w:rFonts w:ascii="Arial" w:hAnsi="Arial" w:cs="Arial"/>
          <w:sz w:val="20"/>
          <w:szCs w:val="20"/>
          <w:lang w:val="ro-RO"/>
        </w:rPr>
        <w:t>ara, Numele meu este ____</w:t>
      </w:r>
      <w:r w:rsidRPr="00817C0E">
        <w:rPr>
          <w:rFonts w:ascii="Arial" w:hAnsi="Arial" w:cs="Arial"/>
          <w:sz w:val="20"/>
          <w:szCs w:val="20"/>
          <w:lang w:val="ro-RO"/>
        </w:rPr>
        <w:t xml:space="preserve"> (MENTIONATI NUMELE DVS.)</w:t>
      </w:r>
      <w:r w:rsidR="000D5422" w:rsidRPr="00817C0E">
        <w:rPr>
          <w:rFonts w:ascii="Arial" w:hAnsi="Arial" w:cs="Arial"/>
          <w:sz w:val="20"/>
          <w:szCs w:val="20"/>
          <w:lang w:val="ro-RO"/>
        </w:rPr>
        <w:t xml:space="preserve">. In calitate de </w:t>
      </w:r>
      <w:r w:rsidR="00B95702" w:rsidRPr="00817C0E">
        <w:rPr>
          <w:rFonts w:ascii="Arial" w:hAnsi="Arial" w:cs="Arial"/>
          <w:sz w:val="20"/>
          <w:szCs w:val="20"/>
          <w:lang w:val="ro-RO"/>
        </w:rPr>
        <w:t>reprezen</w:t>
      </w:r>
      <w:r w:rsidR="00497F08" w:rsidRPr="00817C0E">
        <w:rPr>
          <w:rFonts w:ascii="Arial" w:hAnsi="Arial" w:cs="Arial"/>
          <w:sz w:val="20"/>
          <w:szCs w:val="20"/>
          <w:lang w:val="ro-RO"/>
        </w:rPr>
        <w:t>t</w:t>
      </w:r>
      <w:r w:rsidR="00B95702" w:rsidRPr="00817C0E">
        <w:rPr>
          <w:rFonts w:ascii="Arial" w:hAnsi="Arial" w:cs="Arial"/>
          <w:sz w:val="20"/>
          <w:szCs w:val="20"/>
          <w:lang w:val="ro-RO"/>
        </w:rPr>
        <w:t>ant</w:t>
      </w:r>
      <w:r w:rsidR="000D5422" w:rsidRPr="00817C0E">
        <w:rPr>
          <w:rFonts w:ascii="Arial" w:hAnsi="Arial" w:cs="Arial"/>
          <w:sz w:val="20"/>
          <w:szCs w:val="20"/>
          <w:lang w:val="ro-RO"/>
        </w:rPr>
        <w:t xml:space="preserve"> al </w:t>
      </w:r>
      <w:r w:rsidR="00B95702" w:rsidRPr="00817C0E">
        <w:rPr>
          <w:rFonts w:ascii="Arial" w:hAnsi="Arial" w:cs="Arial"/>
          <w:sz w:val="20"/>
          <w:szCs w:val="20"/>
          <w:lang w:val="ro-RO"/>
        </w:rPr>
        <w:t>companiei</w:t>
      </w:r>
      <w:r w:rsidR="00EB1572">
        <w:rPr>
          <w:rFonts w:ascii="Arial" w:hAnsi="Arial" w:cs="Arial"/>
          <w:sz w:val="20"/>
          <w:szCs w:val="20"/>
          <w:lang w:val="ro-RO"/>
        </w:rPr>
        <w:t xml:space="preserve"> </w:t>
      </w:r>
      <w:r w:rsidR="00497F08" w:rsidRPr="00817C0E">
        <w:rPr>
          <w:rFonts w:ascii="Arial" w:hAnsi="Arial" w:cs="Arial"/>
          <w:sz w:val="20"/>
          <w:szCs w:val="20"/>
          <w:lang w:val="ro-RO"/>
        </w:rPr>
        <w:t>Global Services Group</w:t>
      </w:r>
      <w:r w:rsidR="00EB1572">
        <w:rPr>
          <w:rFonts w:ascii="Arial" w:hAnsi="Arial" w:cs="Arial"/>
          <w:sz w:val="20"/>
          <w:szCs w:val="20"/>
          <w:lang w:val="ro-RO"/>
        </w:rPr>
        <w:t>,</w:t>
      </w:r>
      <w:r w:rsidR="00497F08" w:rsidRPr="00817C0E">
        <w:rPr>
          <w:rFonts w:ascii="Arial" w:hAnsi="Arial" w:cs="Arial"/>
          <w:sz w:val="20"/>
          <w:szCs w:val="20"/>
          <w:lang w:val="ro-RO"/>
        </w:rPr>
        <w:t xml:space="preserve"> </w:t>
      </w:r>
      <w:r w:rsidR="000D5422" w:rsidRPr="00817C0E">
        <w:rPr>
          <w:rFonts w:ascii="Arial" w:hAnsi="Arial" w:cs="Arial"/>
          <w:sz w:val="20"/>
          <w:szCs w:val="20"/>
          <w:lang w:val="ro-RO"/>
        </w:rPr>
        <w:t>care asigura colectarea si interpretarea datelor in cadrul proiectului „</w:t>
      </w:r>
      <w:r w:rsidR="00B95702" w:rsidRPr="00817C0E">
        <w:rPr>
          <w:rFonts w:ascii="Arial" w:hAnsi="Arial" w:cs="Arial"/>
          <w:sz w:val="20"/>
          <w:szCs w:val="20"/>
          <w:lang w:val="ro-RO"/>
        </w:rPr>
        <w:t>O economie orientata catre protejarea si valorificarea sustenabila a patrimoniului cultural si natural in Romania si Bulgaria”</w:t>
      </w:r>
      <w:r w:rsidR="000D5422" w:rsidRPr="00817C0E">
        <w:rPr>
          <w:rFonts w:ascii="Arial" w:hAnsi="Arial" w:cs="Arial"/>
          <w:sz w:val="20"/>
          <w:szCs w:val="20"/>
          <w:lang w:val="ro-RO"/>
        </w:rPr>
        <w:t xml:space="preserve">, va rog sa aveti amabilitatea sa raspundeti la </w:t>
      </w:r>
      <w:r w:rsidR="00817C0E" w:rsidRPr="00817C0E">
        <w:rPr>
          <w:rFonts w:ascii="Arial" w:hAnsi="Arial" w:cs="Arial"/>
          <w:sz w:val="20"/>
          <w:szCs w:val="20"/>
          <w:lang w:val="ro-RO"/>
        </w:rPr>
        <w:t>cateva intrebari referitoare la</w:t>
      </w:r>
      <w:r w:rsidR="00746D21" w:rsidRPr="00817C0E">
        <w:rPr>
          <w:rFonts w:ascii="Arial" w:hAnsi="Arial" w:cs="Arial"/>
          <w:sz w:val="20"/>
          <w:szCs w:val="20"/>
          <w:lang w:val="ro-RO"/>
        </w:rPr>
        <w:t xml:space="preserve"> modul </w:t>
      </w:r>
      <w:r w:rsidR="00817C0E" w:rsidRPr="00817C0E">
        <w:rPr>
          <w:rFonts w:ascii="Arial" w:hAnsi="Arial" w:cs="Arial"/>
          <w:sz w:val="20"/>
          <w:szCs w:val="20"/>
        </w:rPr>
        <w:t xml:space="preserve">in care </w:t>
      </w:r>
      <w:proofErr w:type="spellStart"/>
      <w:r w:rsidR="00817C0E" w:rsidRPr="00817C0E">
        <w:rPr>
          <w:rFonts w:ascii="Arial" w:hAnsi="Arial" w:cs="Arial"/>
          <w:sz w:val="20"/>
          <w:szCs w:val="20"/>
        </w:rPr>
        <w:t>activitatea</w:t>
      </w:r>
      <w:proofErr w:type="spellEnd"/>
      <w:r w:rsidR="00817C0E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7C0E" w:rsidRPr="00817C0E">
        <w:rPr>
          <w:rFonts w:ascii="Arial" w:hAnsi="Arial" w:cs="Arial"/>
          <w:sz w:val="20"/>
          <w:szCs w:val="20"/>
        </w:rPr>
        <w:t>companiei</w:t>
      </w:r>
      <w:proofErr w:type="spellEnd"/>
      <w:r w:rsidR="00817C0E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7C0E" w:rsidRPr="00817C0E">
        <w:rPr>
          <w:rFonts w:ascii="Arial" w:hAnsi="Arial" w:cs="Arial"/>
          <w:sz w:val="20"/>
          <w:szCs w:val="20"/>
        </w:rPr>
        <w:t>D</w:t>
      </w:r>
      <w:r w:rsidR="00B95702" w:rsidRPr="00817C0E">
        <w:rPr>
          <w:rFonts w:ascii="Arial" w:hAnsi="Arial" w:cs="Arial"/>
          <w:sz w:val="20"/>
          <w:szCs w:val="20"/>
        </w:rPr>
        <w:t>vs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pozitioneaza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fata de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conceptele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valorificare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sustenabila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mostenirii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culturale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si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naturale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, care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este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intelegerea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acestor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concepte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si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817C0E">
        <w:rPr>
          <w:rFonts w:ascii="Arial" w:hAnsi="Arial" w:cs="Arial"/>
          <w:sz w:val="20"/>
          <w:szCs w:val="20"/>
        </w:rPr>
        <w:t>ce</w:t>
      </w:r>
      <w:proofErr w:type="spellEnd"/>
      <w:r w:rsidR="00B95702" w:rsidRPr="0081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strategii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sunt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aplicare</w:t>
      </w:r>
      <w:proofErr w:type="spellEnd"/>
      <w:r w:rsidR="000809EB" w:rsidRPr="00A147AA">
        <w:rPr>
          <w:rFonts w:ascii="Arial" w:hAnsi="Arial" w:cs="Arial"/>
          <w:sz w:val="20"/>
          <w:szCs w:val="20"/>
        </w:rPr>
        <w:t xml:space="preserve"> -</w:t>
      </w:r>
      <w:r w:rsidR="00B95702" w:rsidRPr="00A147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prezent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sau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disponibilitatea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pentru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viitor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. </w:t>
      </w:r>
    </w:p>
    <w:p w:rsidR="000809EB" w:rsidRPr="00A147AA" w:rsidRDefault="000809EB" w:rsidP="00817C0E">
      <w:pPr>
        <w:jc w:val="both"/>
        <w:rPr>
          <w:rFonts w:ascii="Arial" w:hAnsi="Arial" w:cs="Arial"/>
          <w:sz w:val="20"/>
          <w:szCs w:val="20"/>
        </w:rPr>
      </w:pPr>
    </w:p>
    <w:p w:rsidR="000809EB" w:rsidRPr="00A147AA" w:rsidRDefault="000809EB" w:rsidP="00817C0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147AA">
        <w:rPr>
          <w:rFonts w:ascii="Arial" w:hAnsi="Arial" w:cs="Arial"/>
          <w:sz w:val="20"/>
          <w:szCs w:val="20"/>
        </w:rPr>
        <w:t>Acest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proiect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este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implementat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catre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Camera de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Comert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Industrie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Navigatie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si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Agricult</w:t>
      </w:r>
      <w:r w:rsidR="00935405" w:rsidRPr="00A147AA">
        <w:rPr>
          <w:rFonts w:ascii="Arial" w:hAnsi="Arial" w:cs="Arial"/>
          <w:sz w:val="20"/>
          <w:szCs w:val="20"/>
        </w:rPr>
        <w:t>u</w:t>
      </w:r>
      <w:r w:rsidR="00B95702" w:rsidRPr="00A147AA">
        <w:rPr>
          <w:rFonts w:ascii="Arial" w:hAnsi="Arial" w:cs="Arial"/>
          <w:sz w:val="20"/>
          <w:szCs w:val="20"/>
        </w:rPr>
        <w:t>ra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Constanta</w:t>
      </w:r>
      <w:r w:rsidR="00FD6BC1" w:rsidRPr="00A147AA">
        <w:rPr>
          <w:rFonts w:ascii="Arial" w:hAnsi="Arial" w:cs="Arial"/>
          <w:sz w:val="20"/>
          <w:szCs w:val="20"/>
        </w:rPr>
        <w:t>,</w:t>
      </w:r>
      <w:r w:rsidR="00B95702" w:rsidRPr="00A147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calitate</w:t>
      </w:r>
      <w:proofErr w:type="spellEnd"/>
      <w:r w:rsidR="00B95702" w:rsidRPr="00A147A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95702" w:rsidRPr="00A147AA">
        <w:rPr>
          <w:rFonts w:ascii="Arial" w:hAnsi="Arial" w:cs="Arial"/>
          <w:sz w:val="20"/>
          <w:szCs w:val="20"/>
        </w:rPr>
        <w:t>beneficiar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A147AA">
        <w:rPr>
          <w:rFonts w:ascii="Arial" w:hAnsi="Arial" w:cs="Arial"/>
          <w:sz w:val="20"/>
          <w:szCs w:val="20"/>
        </w:rPr>
        <w:t>parteneriat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cu Camera de </w:t>
      </w:r>
      <w:proofErr w:type="spellStart"/>
      <w:r w:rsidRPr="00A147AA">
        <w:rPr>
          <w:rFonts w:ascii="Arial" w:hAnsi="Arial" w:cs="Arial"/>
          <w:sz w:val="20"/>
          <w:szCs w:val="20"/>
        </w:rPr>
        <w:t>Comert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Industr</w:t>
      </w:r>
      <w:r w:rsidR="00A44C0F" w:rsidRPr="00A147AA">
        <w:rPr>
          <w:rFonts w:ascii="Arial" w:hAnsi="Arial" w:cs="Arial"/>
          <w:sz w:val="20"/>
          <w:szCs w:val="20"/>
        </w:rPr>
        <w:t>ie</w:t>
      </w:r>
      <w:proofErr w:type="spellEnd"/>
      <w:r w:rsidR="00A44C0F" w:rsidRPr="00A147AA">
        <w:rPr>
          <w:rFonts w:ascii="Arial" w:hAnsi="Arial" w:cs="Arial"/>
          <w:sz w:val="20"/>
          <w:szCs w:val="20"/>
        </w:rPr>
        <w:t xml:space="preserve"> Dobrich</w:t>
      </w:r>
      <w:r w:rsidR="00FD6BC1" w:rsidRPr="00A147AA">
        <w:rPr>
          <w:rFonts w:ascii="Arial" w:hAnsi="Arial" w:cs="Arial"/>
          <w:sz w:val="20"/>
          <w:szCs w:val="20"/>
        </w:rPr>
        <w:t>,</w:t>
      </w:r>
      <w:r w:rsidRPr="00A147AA">
        <w:rPr>
          <w:rFonts w:ascii="Arial" w:hAnsi="Arial" w:cs="Arial"/>
          <w:sz w:val="20"/>
          <w:szCs w:val="20"/>
        </w:rPr>
        <w:t xml:space="preserve"> din Bulgaria. </w:t>
      </w:r>
      <w:proofErr w:type="spellStart"/>
      <w:r w:rsidRPr="00A147AA">
        <w:rPr>
          <w:rFonts w:ascii="Arial" w:hAnsi="Arial" w:cs="Arial"/>
          <w:sz w:val="20"/>
          <w:szCs w:val="20"/>
        </w:rPr>
        <w:t>Sco</w:t>
      </w:r>
      <w:r w:rsidR="00071FD4" w:rsidRPr="00A147AA">
        <w:rPr>
          <w:rFonts w:ascii="Arial" w:hAnsi="Arial" w:cs="Arial"/>
          <w:sz w:val="20"/>
          <w:szCs w:val="20"/>
        </w:rPr>
        <w:t>pul</w:t>
      </w:r>
      <w:proofErr w:type="spellEnd"/>
      <w:r w:rsidR="00071FD4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D4" w:rsidRPr="00A147AA">
        <w:rPr>
          <w:rFonts w:ascii="Arial" w:hAnsi="Arial" w:cs="Arial"/>
          <w:sz w:val="20"/>
          <w:szCs w:val="20"/>
        </w:rPr>
        <w:t>acestei</w:t>
      </w:r>
      <w:proofErr w:type="spellEnd"/>
      <w:r w:rsidR="00071FD4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D4" w:rsidRPr="00A147AA">
        <w:rPr>
          <w:rFonts w:ascii="Arial" w:hAnsi="Arial" w:cs="Arial"/>
          <w:sz w:val="20"/>
          <w:szCs w:val="20"/>
        </w:rPr>
        <w:t>cercetari</w:t>
      </w:r>
      <w:proofErr w:type="spellEnd"/>
      <w:r w:rsidR="00071FD4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D4" w:rsidRPr="00A147AA">
        <w:rPr>
          <w:rFonts w:ascii="Arial" w:hAnsi="Arial" w:cs="Arial"/>
          <w:sz w:val="20"/>
          <w:szCs w:val="20"/>
        </w:rPr>
        <w:t>este</w:t>
      </w:r>
      <w:proofErr w:type="spellEnd"/>
      <w:r w:rsidR="00071FD4" w:rsidRPr="00A147AA">
        <w:rPr>
          <w:rFonts w:ascii="Arial" w:hAnsi="Arial" w:cs="Arial"/>
          <w:sz w:val="20"/>
          <w:szCs w:val="20"/>
        </w:rPr>
        <w:t xml:space="preserve"> de a</w:t>
      </w:r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verifica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b/>
          <w:i/>
          <w:sz w:val="20"/>
          <w:szCs w:val="20"/>
        </w:rPr>
        <w:t>daca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b/>
          <w:i/>
          <w:sz w:val="20"/>
          <w:szCs w:val="20"/>
        </w:rPr>
        <w:t>modul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in car</w:t>
      </w:r>
      <w:r w:rsidR="00FD6BC1" w:rsidRPr="00A147AA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FD6BC1" w:rsidRPr="00A147AA">
        <w:rPr>
          <w:rFonts w:ascii="Arial" w:hAnsi="Arial" w:cs="Arial"/>
          <w:sz w:val="20"/>
          <w:szCs w:val="20"/>
        </w:rPr>
        <w:t>mediul</w:t>
      </w:r>
      <w:proofErr w:type="spellEnd"/>
      <w:r w:rsidR="00FD6BC1" w:rsidRPr="00A147AA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="00FD6BC1" w:rsidRPr="00A147AA">
        <w:rPr>
          <w:rFonts w:ascii="Arial" w:hAnsi="Arial" w:cs="Arial"/>
          <w:sz w:val="20"/>
          <w:szCs w:val="20"/>
        </w:rPr>
        <w:t>afaceri</w:t>
      </w:r>
      <w:proofErr w:type="spellEnd"/>
      <w:r w:rsidR="00FD6BC1" w:rsidRPr="00A147AA">
        <w:rPr>
          <w:rFonts w:ascii="Arial" w:hAnsi="Arial" w:cs="Arial"/>
          <w:sz w:val="20"/>
          <w:szCs w:val="20"/>
        </w:rPr>
        <w:t xml:space="preserve"> </w:t>
      </w:r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conectat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d</w:t>
      </w:r>
      <w:r w:rsidR="00FD6BC1" w:rsidRPr="00A147AA">
        <w:rPr>
          <w:rFonts w:ascii="Arial" w:hAnsi="Arial" w:cs="Arial"/>
          <w:sz w:val="20"/>
          <w:szCs w:val="20"/>
        </w:rPr>
        <w:t xml:space="preserve">irect cu </w:t>
      </w:r>
      <w:proofErr w:type="spellStart"/>
      <w:r w:rsidR="00FD6BC1" w:rsidRPr="00A147AA">
        <w:rPr>
          <w:rFonts w:ascii="Arial" w:hAnsi="Arial" w:cs="Arial"/>
          <w:sz w:val="20"/>
          <w:szCs w:val="20"/>
        </w:rPr>
        <w:t>interesele</w:t>
      </w:r>
      <w:proofErr w:type="spellEnd"/>
      <w:r w:rsidR="00FD6BC1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6BC1" w:rsidRPr="00A147AA">
        <w:rPr>
          <w:rFonts w:ascii="Arial" w:hAnsi="Arial" w:cs="Arial"/>
          <w:sz w:val="20"/>
          <w:szCs w:val="20"/>
        </w:rPr>
        <w:t>comunitatilor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locale, </w:t>
      </w:r>
      <w:proofErr w:type="spellStart"/>
      <w:r w:rsidRPr="00A147AA">
        <w:rPr>
          <w:rFonts w:ascii="Arial" w:hAnsi="Arial" w:cs="Arial"/>
          <w:sz w:val="20"/>
          <w:szCs w:val="20"/>
        </w:rPr>
        <w:t>gazde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A147AA">
        <w:rPr>
          <w:rFonts w:ascii="Arial" w:hAnsi="Arial" w:cs="Arial"/>
          <w:sz w:val="20"/>
          <w:szCs w:val="20"/>
        </w:rPr>
        <w:t>mostenirii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culturale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naturale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A147AA">
        <w:rPr>
          <w:rFonts w:ascii="Arial" w:hAnsi="Arial" w:cs="Arial"/>
          <w:sz w:val="20"/>
          <w:szCs w:val="20"/>
        </w:rPr>
        <w:t>stakeholderii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mostenirii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culturale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naturale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si</w:t>
      </w:r>
      <w:proofErr w:type="spellEnd"/>
      <w:r w:rsidRPr="00A147AA">
        <w:rPr>
          <w:rFonts w:ascii="Arial" w:hAnsi="Arial" w:cs="Arial"/>
          <w:sz w:val="20"/>
          <w:szCs w:val="20"/>
        </w:rPr>
        <w:t>/</w:t>
      </w:r>
      <w:proofErr w:type="spellStart"/>
      <w:r w:rsidRPr="00A147AA">
        <w:rPr>
          <w:rFonts w:ascii="Arial" w:hAnsi="Arial" w:cs="Arial"/>
          <w:sz w:val="20"/>
          <w:szCs w:val="20"/>
        </w:rPr>
        <w:t>sau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cu end-user-ii (</w:t>
      </w:r>
      <w:proofErr w:type="spellStart"/>
      <w:r w:rsidRPr="00A147AA">
        <w:rPr>
          <w:rFonts w:ascii="Arial" w:hAnsi="Arial" w:cs="Arial"/>
          <w:sz w:val="20"/>
          <w:szCs w:val="20"/>
        </w:rPr>
        <w:t>turisti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47AA">
        <w:rPr>
          <w:rFonts w:ascii="Arial" w:hAnsi="Arial" w:cs="Arial"/>
          <w:sz w:val="20"/>
          <w:szCs w:val="20"/>
        </w:rPr>
        <w:t>consumatori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, etc.) in </w:t>
      </w:r>
      <w:proofErr w:type="spellStart"/>
      <w:r w:rsidRPr="00A147AA">
        <w:rPr>
          <w:rFonts w:ascii="Arial" w:hAnsi="Arial" w:cs="Arial"/>
          <w:sz w:val="20"/>
          <w:szCs w:val="20"/>
        </w:rPr>
        <w:t>procesul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147AA">
        <w:rPr>
          <w:rFonts w:ascii="Arial" w:hAnsi="Arial" w:cs="Arial"/>
          <w:sz w:val="20"/>
          <w:szCs w:val="20"/>
        </w:rPr>
        <w:t>valorificare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sustenabila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sau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mai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putin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sustenabila</w:t>
      </w:r>
      <w:proofErr w:type="spellEnd"/>
    </w:p>
    <w:p w:rsidR="00A147AA" w:rsidRPr="00A147AA" w:rsidRDefault="00A147AA" w:rsidP="00CB7BB3">
      <w:pPr>
        <w:tabs>
          <w:tab w:val="left" w:pos="9720"/>
        </w:tabs>
        <w:jc w:val="both"/>
        <w:rPr>
          <w:rFonts w:ascii="Arial" w:hAnsi="Arial" w:cs="Arial"/>
          <w:strike/>
          <w:sz w:val="20"/>
          <w:szCs w:val="20"/>
        </w:rPr>
      </w:pPr>
    </w:p>
    <w:p w:rsidR="00CB7BB3" w:rsidRPr="00A147AA" w:rsidRDefault="00A44C0F" w:rsidP="00CB7BB3">
      <w:pPr>
        <w:tabs>
          <w:tab w:val="left" w:pos="9720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A147AA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147AA">
        <w:rPr>
          <w:rFonts w:ascii="Arial" w:hAnsi="Arial" w:cs="Arial"/>
          <w:sz w:val="20"/>
          <w:szCs w:val="20"/>
        </w:rPr>
        <w:t>acest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context </w:t>
      </w:r>
      <w:proofErr w:type="spellStart"/>
      <w:r w:rsidRPr="00A147AA">
        <w:rPr>
          <w:rFonts w:ascii="Arial" w:hAnsi="Arial" w:cs="Arial"/>
          <w:sz w:val="20"/>
          <w:szCs w:val="20"/>
        </w:rPr>
        <w:t>opinia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Dvs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147AA">
        <w:rPr>
          <w:rFonts w:ascii="Arial" w:hAnsi="Arial" w:cs="Arial"/>
          <w:sz w:val="20"/>
          <w:szCs w:val="20"/>
        </w:rPr>
        <w:t>este</w:t>
      </w:r>
      <w:proofErr w:type="spellEnd"/>
      <w:r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BB3" w:rsidRPr="00A147AA">
        <w:rPr>
          <w:rFonts w:ascii="Arial" w:hAnsi="Arial" w:cs="Arial"/>
          <w:sz w:val="20"/>
          <w:szCs w:val="20"/>
        </w:rPr>
        <w:t>foarte</w:t>
      </w:r>
      <w:proofErr w:type="spellEnd"/>
      <w:r w:rsidR="00CB7BB3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47AA">
        <w:rPr>
          <w:rFonts w:ascii="Arial" w:hAnsi="Arial" w:cs="Arial"/>
          <w:sz w:val="20"/>
          <w:szCs w:val="20"/>
        </w:rPr>
        <w:t>importanta</w:t>
      </w:r>
      <w:proofErr w:type="spellEnd"/>
      <w:r w:rsidR="00CB7BB3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BB3" w:rsidRPr="00A147AA">
        <w:rPr>
          <w:rFonts w:ascii="Arial" w:hAnsi="Arial" w:cs="Arial"/>
          <w:sz w:val="20"/>
          <w:szCs w:val="20"/>
        </w:rPr>
        <w:t>pentru</w:t>
      </w:r>
      <w:proofErr w:type="spellEnd"/>
      <w:r w:rsidR="00CB7BB3" w:rsidRPr="00A147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6FB" w:rsidRPr="00A147AA">
        <w:rPr>
          <w:rFonts w:ascii="Arial" w:hAnsi="Arial" w:cs="Arial"/>
          <w:sz w:val="20"/>
          <w:szCs w:val="20"/>
        </w:rPr>
        <w:t>acest</w:t>
      </w:r>
      <w:proofErr w:type="spellEnd"/>
      <w:r w:rsidR="009D06FB" w:rsidRPr="00A147AA">
        <w:rPr>
          <w:rFonts w:ascii="Arial" w:hAnsi="Arial" w:cs="Arial"/>
          <w:sz w:val="20"/>
          <w:szCs w:val="20"/>
        </w:rPr>
        <w:t xml:space="preserve"> </w:t>
      </w:r>
      <w:r w:rsidR="00CB7BB3" w:rsidRPr="00A147AA">
        <w:rPr>
          <w:rFonts w:ascii="Arial" w:hAnsi="Arial" w:cs="Arial"/>
          <w:sz w:val="20"/>
          <w:szCs w:val="20"/>
          <w:lang w:val="ro-RO"/>
        </w:rPr>
        <w:t>s</w:t>
      </w:r>
      <w:proofErr w:type="spellStart"/>
      <w:r w:rsidR="009D06FB" w:rsidRPr="00A147AA">
        <w:rPr>
          <w:rFonts w:ascii="Arial" w:hAnsi="Arial" w:cs="Arial"/>
          <w:w w:val="105"/>
          <w:sz w:val="20"/>
          <w:szCs w:val="20"/>
        </w:rPr>
        <w:t>tudiu</w:t>
      </w:r>
      <w:proofErr w:type="spellEnd"/>
      <w:r w:rsidR="00CB7BB3" w:rsidRPr="00A147A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CB7BB3" w:rsidRPr="00A147AA">
        <w:rPr>
          <w:rFonts w:ascii="Arial" w:hAnsi="Arial" w:cs="Arial"/>
          <w:w w:val="105"/>
          <w:sz w:val="20"/>
          <w:szCs w:val="20"/>
        </w:rPr>
        <w:t>si</w:t>
      </w:r>
      <w:proofErr w:type="spellEnd"/>
      <w:r w:rsidR="009D06FB" w:rsidRPr="00A147A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D06FB" w:rsidRPr="00A147AA">
        <w:rPr>
          <w:rFonts w:ascii="Arial" w:hAnsi="Arial" w:cs="Arial"/>
          <w:w w:val="105"/>
          <w:sz w:val="20"/>
          <w:szCs w:val="20"/>
        </w:rPr>
        <w:t>va</w:t>
      </w:r>
      <w:proofErr w:type="spellEnd"/>
      <w:r w:rsidR="009D06FB" w:rsidRPr="00A147A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D06FB" w:rsidRPr="00A147AA">
        <w:rPr>
          <w:rFonts w:ascii="Arial" w:hAnsi="Arial" w:cs="Arial"/>
          <w:w w:val="105"/>
          <w:sz w:val="20"/>
          <w:szCs w:val="20"/>
        </w:rPr>
        <w:t>multumim</w:t>
      </w:r>
      <w:proofErr w:type="spellEnd"/>
      <w:r w:rsidR="009D06FB" w:rsidRPr="00A147A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D06FB" w:rsidRPr="00A147AA">
        <w:rPr>
          <w:rFonts w:ascii="Arial" w:hAnsi="Arial" w:cs="Arial"/>
          <w:w w:val="105"/>
          <w:sz w:val="20"/>
          <w:szCs w:val="20"/>
        </w:rPr>
        <w:t>anticipat</w:t>
      </w:r>
      <w:proofErr w:type="spellEnd"/>
      <w:r w:rsidR="009D06FB" w:rsidRPr="00A147A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D06FB" w:rsidRPr="00A147AA">
        <w:rPr>
          <w:rFonts w:ascii="Arial" w:hAnsi="Arial" w:cs="Arial"/>
          <w:w w:val="105"/>
          <w:sz w:val="20"/>
          <w:szCs w:val="20"/>
        </w:rPr>
        <w:t>pentru</w:t>
      </w:r>
      <w:proofErr w:type="spellEnd"/>
      <w:r w:rsidR="009D06FB" w:rsidRPr="00A147A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CB7BB3" w:rsidRPr="00A147AA">
        <w:rPr>
          <w:rFonts w:ascii="Arial" w:hAnsi="Arial" w:cs="Arial"/>
          <w:w w:val="105"/>
          <w:sz w:val="20"/>
          <w:szCs w:val="20"/>
        </w:rPr>
        <w:t>disponibilitate</w:t>
      </w:r>
      <w:proofErr w:type="spellEnd"/>
      <w:r w:rsidR="00CB7BB3" w:rsidRPr="00A147AA">
        <w:rPr>
          <w:rFonts w:ascii="Arial" w:hAnsi="Arial" w:cs="Arial"/>
          <w:w w:val="105"/>
          <w:sz w:val="20"/>
          <w:szCs w:val="20"/>
        </w:rPr>
        <w:t xml:space="preserve">. </w:t>
      </w:r>
      <w:r w:rsidR="00CB7BB3" w:rsidRPr="00A147AA">
        <w:rPr>
          <w:rFonts w:ascii="Arial" w:hAnsi="Arial" w:cs="Arial"/>
          <w:sz w:val="20"/>
          <w:szCs w:val="20"/>
          <w:lang w:val="ro-RO"/>
        </w:rPr>
        <w:t xml:space="preserve">Completarea acestui chestionar dureaza aproximativ 12-15 minute. Pentru fiecare dintre intrebarile urmatoare, va rugam sa </w:t>
      </w:r>
      <w:r w:rsidR="009D06FB" w:rsidRPr="00A147AA">
        <w:rPr>
          <w:rFonts w:ascii="Arial" w:hAnsi="Arial" w:cs="Arial"/>
          <w:sz w:val="20"/>
          <w:szCs w:val="20"/>
          <w:lang w:val="ro-RO"/>
        </w:rPr>
        <w:t>indicati</w:t>
      </w:r>
      <w:r w:rsidR="00CB7BB3" w:rsidRPr="00A147AA">
        <w:rPr>
          <w:rFonts w:ascii="Arial" w:hAnsi="Arial" w:cs="Arial"/>
          <w:sz w:val="20"/>
          <w:szCs w:val="20"/>
          <w:lang w:val="ro-RO"/>
        </w:rPr>
        <w:t xml:space="preserve"> optiunea cea mai potrivita situatiei Dvs. </w:t>
      </w:r>
      <w:r w:rsidR="009D06FB" w:rsidRPr="00A147AA">
        <w:rPr>
          <w:rFonts w:ascii="Arial" w:hAnsi="Arial" w:cs="Arial"/>
          <w:sz w:val="20"/>
          <w:szCs w:val="20"/>
          <w:lang w:val="ro-RO"/>
        </w:rPr>
        <w:t>si sa fiti cat mai sincer</w:t>
      </w:r>
      <w:r w:rsidR="00CB7BB3" w:rsidRPr="00A147AA">
        <w:rPr>
          <w:rFonts w:ascii="Arial" w:hAnsi="Arial" w:cs="Arial"/>
          <w:sz w:val="20"/>
          <w:szCs w:val="20"/>
          <w:lang w:val="ro-RO"/>
        </w:rPr>
        <w:t xml:space="preserve"> deo</w:t>
      </w:r>
      <w:r w:rsidR="009D06FB" w:rsidRPr="00A147AA">
        <w:rPr>
          <w:rFonts w:ascii="Arial" w:hAnsi="Arial" w:cs="Arial"/>
          <w:sz w:val="20"/>
          <w:szCs w:val="20"/>
          <w:lang w:val="ro-RO"/>
        </w:rPr>
        <w:t>arece acuratetea raspunsurilor D</w:t>
      </w:r>
      <w:r w:rsidR="00CB7BB3" w:rsidRPr="00A147AA">
        <w:rPr>
          <w:rFonts w:ascii="Arial" w:hAnsi="Arial" w:cs="Arial"/>
          <w:sz w:val="20"/>
          <w:szCs w:val="20"/>
          <w:lang w:val="ro-RO"/>
        </w:rPr>
        <w:t>vs. va asigura succe</w:t>
      </w:r>
      <w:r w:rsidR="00A147AA" w:rsidRPr="00A147AA">
        <w:rPr>
          <w:rFonts w:ascii="Arial" w:hAnsi="Arial" w:cs="Arial"/>
          <w:sz w:val="20"/>
          <w:szCs w:val="20"/>
          <w:lang w:val="ro-RO"/>
        </w:rPr>
        <w:t>sul acestei actiuni de identifi</w:t>
      </w:r>
      <w:r w:rsidR="00CB7BB3" w:rsidRPr="00A147AA">
        <w:rPr>
          <w:rFonts w:ascii="Arial" w:hAnsi="Arial" w:cs="Arial"/>
          <w:sz w:val="20"/>
          <w:szCs w:val="20"/>
          <w:lang w:val="ro-RO"/>
        </w:rPr>
        <w:t>care a nevoilor comunitatii de afaceri.</w:t>
      </w:r>
    </w:p>
    <w:p w:rsidR="00CB7BB3" w:rsidRPr="00A147AA" w:rsidRDefault="00CB7BB3" w:rsidP="00CB7BB3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ED6750" w:rsidRPr="00A147AA" w:rsidRDefault="00E71642" w:rsidP="00A147AA">
      <w:pPr>
        <w:jc w:val="both"/>
        <w:rPr>
          <w:rFonts w:ascii="Arial" w:hAnsi="Arial" w:cs="Arial"/>
          <w:strike/>
          <w:sz w:val="20"/>
          <w:szCs w:val="20"/>
          <w:lang w:val="ro-RO"/>
        </w:rPr>
      </w:pPr>
      <w:r w:rsidRPr="00A147AA">
        <w:rPr>
          <w:rFonts w:ascii="Arial" w:hAnsi="Arial" w:cs="Arial"/>
          <w:sz w:val="20"/>
          <w:szCs w:val="20"/>
          <w:lang w:val="ro-RO"/>
        </w:rPr>
        <w:t xml:space="preserve">Inainte de a incepe acest interviu, as dori sa </w:t>
      </w:r>
      <w:r w:rsidR="00FD6BC1" w:rsidRPr="00A147AA">
        <w:rPr>
          <w:rFonts w:ascii="Arial" w:hAnsi="Arial" w:cs="Arial"/>
          <w:sz w:val="20"/>
          <w:szCs w:val="20"/>
          <w:lang w:val="ro-RO"/>
        </w:rPr>
        <w:t xml:space="preserve">precizez </w:t>
      </w:r>
      <w:r w:rsidRPr="00A147AA">
        <w:rPr>
          <w:rFonts w:ascii="Arial" w:hAnsi="Arial" w:cs="Arial"/>
          <w:sz w:val="20"/>
          <w:szCs w:val="20"/>
          <w:lang w:val="ro-RO"/>
        </w:rPr>
        <w:t>faptul ca acest interviu respecta regulile Codului international de etica privind cercetarea de piata</w:t>
      </w:r>
      <w:r w:rsidR="000D5422" w:rsidRPr="00A147AA">
        <w:rPr>
          <w:rFonts w:ascii="Arial" w:hAnsi="Arial" w:cs="Arial"/>
          <w:sz w:val="20"/>
          <w:szCs w:val="20"/>
          <w:lang w:val="ro-RO"/>
        </w:rPr>
        <w:t>.</w:t>
      </w:r>
      <w:r w:rsidR="00935405" w:rsidRPr="00A147AA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935405" w:rsidRPr="00A147AA">
        <w:rPr>
          <w:rFonts w:ascii="Arial" w:hAnsi="Arial" w:cs="Arial"/>
          <w:sz w:val="20"/>
          <w:szCs w:val="20"/>
          <w:lang w:val="ro-RO"/>
        </w:rPr>
        <w:t xml:space="preserve">Va asigur ca </w:t>
      </w:r>
      <w:r w:rsidR="00A147AA" w:rsidRPr="00A147AA">
        <w:rPr>
          <w:rFonts w:ascii="Arial" w:hAnsi="Arial" w:cs="Arial"/>
          <w:sz w:val="20"/>
          <w:szCs w:val="20"/>
          <w:lang w:val="ro-RO"/>
        </w:rPr>
        <w:t>informatiile si opiniile Dvs.</w:t>
      </w:r>
      <w:r w:rsidR="00935405" w:rsidRPr="00A147AA">
        <w:rPr>
          <w:rFonts w:ascii="Arial" w:hAnsi="Arial" w:cs="Arial"/>
          <w:sz w:val="20"/>
          <w:szCs w:val="20"/>
          <w:lang w:val="ro-RO"/>
        </w:rPr>
        <w:t xml:space="preserve"> nu vor fi utilizate in </w:t>
      </w:r>
      <w:r w:rsidR="00CB7BB3" w:rsidRPr="00A147AA">
        <w:rPr>
          <w:rFonts w:ascii="Arial" w:hAnsi="Arial" w:cs="Arial"/>
          <w:sz w:val="20"/>
          <w:szCs w:val="20"/>
          <w:lang w:val="ro-RO"/>
        </w:rPr>
        <w:t xml:space="preserve">alte </w:t>
      </w:r>
      <w:r w:rsidR="00935405" w:rsidRPr="00A147AA">
        <w:rPr>
          <w:rFonts w:ascii="Arial" w:hAnsi="Arial" w:cs="Arial"/>
          <w:sz w:val="20"/>
          <w:szCs w:val="20"/>
          <w:lang w:val="ro-RO"/>
        </w:rPr>
        <w:t xml:space="preserve">scopuri </w:t>
      </w:r>
      <w:r w:rsidR="00A147AA" w:rsidRPr="00A147AA">
        <w:rPr>
          <w:rFonts w:ascii="Arial" w:hAnsi="Arial" w:cs="Arial"/>
          <w:sz w:val="20"/>
          <w:szCs w:val="20"/>
          <w:lang w:val="ro-RO"/>
        </w:rPr>
        <w:t>decat acestui studiu.</w:t>
      </w:r>
    </w:p>
    <w:p w:rsidR="00ED6750" w:rsidRDefault="00ED6750" w:rsidP="00ED675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A147AA" w:rsidRPr="007D05E4" w:rsidRDefault="00A147AA" w:rsidP="00A1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ro-RO"/>
        </w:rPr>
      </w:pPr>
      <w:r w:rsidRPr="007D05E4">
        <w:rPr>
          <w:rFonts w:ascii="Arial" w:hAnsi="Arial" w:cs="Arial"/>
          <w:b/>
          <w:sz w:val="22"/>
          <w:szCs w:val="22"/>
          <w:lang w:val="ro-RO"/>
        </w:rPr>
        <w:t xml:space="preserve">SECTIUNEA </w:t>
      </w:r>
      <w:r>
        <w:rPr>
          <w:rFonts w:ascii="Arial" w:hAnsi="Arial" w:cs="Arial"/>
          <w:b/>
          <w:sz w:val="22"/>
          <w:szCs w:val="22"/>
          <w:lang w:val="ro-RO"/>
        </w:rPr>
        <w:t>0</w:t>
      </w:r>
      <w:r w:rsidRPr="007D05E4">
        <w:rPr>
          <w:rFonts w:ascii="Arial" w:hAnsi="Arial" w:cs="Arial"/>
          <w:b/>
          <w:sz w:val="22"/>
          <w:szCs w:val="22"/>
          <w:lang w:val="ro-RO"/>
        </w:rPr>
        <w:t xml:space="preserve">: </w:t>
      </w:r>
      <w:r>
        <w:rPr>
          <w:rFonts w:ascii="Arial" w:hAnsi="Arial" w:cs="Arial"/>
          <w:b/>
          <w:sz w:val="22"/>
          <w:szCs w:val="22"/>
          <w:lang w:val="ro-RO"/>
        </w:rPr>
        <w:t>DATE DE IDENTIFICARE A COMPANIEI</w:t>
      </w:r>
    </w:p>
    <w:p w:rsidR="00A147AA" w:rsidRDefault="00A147AA" w:rsidP="00ED675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A147AA" w:rsidRPr="007809A1" w:rsidRDefault="00A147AA" w:rsidP="00ED675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ED6750" w:rsidRPr="007809A1" w:rsidRDefault="007D05E4" w:rsidP="00817C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I.1</w:t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 xml:space="preserve"> Denumirea companiei</w:t>
      </w:r>
      <w:r w:rsidR="00817C0E">
        <w:rPr>
          <w:rFonts w:ascii="Arial" w:hAnsi="Arial" w:cs="Arial"/>
          <w:b/>
          <w:bCs/>
          <w:sz w:val="20"/>
          <w:szCs w:val="20"/>
          <w:lang w:val="ro-RO"/>
        </w:rPr>
        <w:t>:</w:t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="00935405">
        <w:rPr>
          <w:color w:val="FFFFFF"/>
          <w:sz w:val="20"/>
          <w:szCs w:val="20"/>
          <w:bdr w:val="single" w:sz="4" w:space="0" w:color="auto"/>
          <w:lang w:val="ro-RO"/>
        </w:rPr>
        <w:t xml:space="preserve">                               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</w:p>
    <w:p w:rsidR="00A960A4" w:rsidRPr="00817C0E" w:rsidRDefault="00A960A4" w:rsidP="00817C0E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ro-RO"/>
        </w:rPr>
      </w:pPr>
    </w:p>
    <w:p w:rsidR="00ED6750" w:rsidRDefault="007D05E4" w:rsidP="00817C0E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I.</w:t>
      </w:r>
      <w:r w:rsidR="00817C0E">
        <w:rPr>
          <w:rFonts w:ascii="Arial" w:hAnsi="Arial" w:cs="Arial"/>
          <w:b/>
          <w:bCs/>
          <w:sz w:val="20"/>
          <w:szCs w:val="20"/>
          <w:lang w:val="ro-RO"/>
        </w:rPr>
        <w:t>2</w:t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 xml:space="preserve">. </w:t>
      </w:r>
      <w:r w:rsidR="00071FD4">
        <w:rPr>
          <w:rFonts w:ascii="Arial" w:hAnsi="Arial" w:cs="Arial"/>
          <w:b/>
          <w:bCs/>
          <w:sz w:val="20"/>
          <w:szCs w:val="20"/>
          <w:lang w:val="ro-RO"/>
        </w:rPr>
        <w:t>Persoana intervievata</w:t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>:</w:t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ED6750" w:rsidRPr="007809A1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817C0E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3527CD">
        <w:rPr>
          <w:rFonts w:ascii="Arial" w:hAnsi="Arial" w:cs="Arial"/>
          <w:sz w:val="20"/>
          <w:szCs w:val="20"/>
          <w:lang w:val="ro-RO"/>
        </w:rPr>
        <w:t>Functie</w:t>
      </w:r>
      <w:r w:rsidR="003527CD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 xml:space="preserve"> </w:t>
      </w:r>
      <w:r w:rsidR="00071FD4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></w:t>
      </w:r>
      <w:r w:rsidR="00071FD4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ab/>
      </w:r>
      <w:r w:rsidR="00071FD4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ab/>
      </w:r>
      <w:r w:rsidR="00071FD4" w:rsidRPr="00E47B08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ab/>
      </w:r>
      <w:r w:rsidR="00071FD4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 xml:space="preserve"> </w:t>
      </w:r>
      <w:r w:rsidR="00071FD4">
        <w:rPr>
          <w:rFonts w:ascii="Arial" w:hAnsi="Arial" w:cs="Arial"/>
          <w:sz w:val="20"/>
          <w:szCs w:val="20"/>
          <w:lang w:val="ro-RO"/>
        </w:rPr>
        <w:t xml:space="preserve"> </w:t>
      </w:r>
      <w:r w:rsidR="003527CD">
        <w:rPr>
          <w:rFonts w:ascii="Arial" w:hAnsi="Arial" w:cs="Arial"/>
          <w:sz w:val="20"/>
          <w:szCs w:val="20"/>
          <w:lang w:val="ro-RO"/>
        </w:rPr>
        <w:t>Gen</w:t>
      </w:r>
      <w:r w:rsidR="00071FD4">
        <w:rPr>
          <w:rFonts w:ascii="Arial" w:hAnsi="Arial" w:cs="Arial"/>
          <w:sz w:val="20"/>
          <w:szCs w:val="20"/>
          <w:lang w:val="ro-RO"/>
        </w:rPr>
        <w:t xml:space="preserve">:  </w:t>
      </w:r>
      <w:r w:rsidR="003527CD">
        <w:rPr>
          <w:rFonts w:ascii="Arial" w:hAnsi="Arial" w:cs="Arial"/>
          <w:sz w:val="20"/>
          <w:szCs w:val="20"/>
          <w:lang w:val="ro-RO"/>
        </w:rPr>
        <w:t>M</w:t>
      </w:r>
      <w:r w:rsidR="00071FD4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 xml:space="preserve">  </w:t>
      </w:r>
      <w:r w:rsidR="003527CD">
        <w:rPr>
          <w:rFonts w:ascii="Arial" w:hAnsi="Arial" w:cs="Arial"/>
          <w:sz w:val="20"/>
          <w:szCs w:val="20"/>
          <w:lang w:val="ro-RO"/>
        </w:rPr>
        <w:t>F</w:t>
      </w:r>
      <w:r w:rsidR="003527CD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></w:t>
      </w:r>
      <w:r w:rsidR="00071FD4"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  <w:t xml:space="preserve">         </w:t>
      </w:r>
    </w:p>
    <w:p w:rsidR="00A960A4" w:rsidRPr="00A960A4" w:rsidRDefault="00A960A4" w:rsidP="00817C0E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</w:pPr>
    </w:p>
    <w:p w:rsidR="00ED6750" w:rsidRDefault="007D05E4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I.</w:t>
      </w:r>
      <w:r w:rsidR="00817C0E">
        <w:rPr>
          <w:rFonts w:ascii="Arial" w:hAnsi="Arial" w:cs="Arial"/>
          <w:b/>
          <w:sz w:val="20"/>
          <w:szCs w:val="20"/>
          <w:lang w:val="ro-RO"/>
        </w:rPr>
        <w:t>3</w:t>
      </w:r>
      <w:r w:rsidR="00ED6750" w:rsidRPr="007809A1">
        <w:rPr>
          <w:rFonts w:ascii="Arial" w:hAnsi="Arial" w:cs="Arial"/>
          <w:b/>
          <w:sz w:val="20"/>
          <w:szCs w:val="20"/>
          <w:lang w:val="ro-RO"/>
        </w:rPr>
        <w:t>. Forma juridica de organizare:</w:t>
      </w:r>
      <w:r w:rsidR="00ED6750" w:rsidRPr="007809A1">
        <w:rPr>
          <w:rFonts w:ascii="Arial" w:hAnsi="Arial" w:cs="Arial"/>
          <w:b/>
          <w:sz w:val="20"/>
          <w:szCs w:val="20"/>
          <w:lang w:val="ro-RO"/>
        </w:rPr>
        <w:tab/>
      </w:r>
      <w:r w:rsidR="00ED6750" w:rsidRPr="007809A1">
        <w:rPr>
          <w:rFonts w:ascii="Arial" w:hAnsi="Arial" w:cs="Arial"/>
          <w:b/>
          <w:sz w:val="20"/>
          <w:szCs w:val="20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7809A1">
        <w:rPr>
          <w:rFonts w:ascii="Arial" w:hAnsi="Arial" w:cs="Arial"/>
          <w:sz w:val="20"/>
          <w:szCs w:val="20"/>
          <w:lang w:val="ro-RO"/>
        </w:rPr>
        <w:t xml:space="preserve">SA  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ED6750" w:rsidRPr="007809A1">
        <w:rPr>
          <w:rFonts w:ascii="Arial" w:hAnsi="Arial" w:cs="Arial"/>
          <w:sz w:val="20"/>
          <w:szCs w:val="20"/>
          <w:lang w:val="ro-RO"/>
        </w:rPr>
        <w:t xml:space="preserve">SRL  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ED6750" w:rsidRPr="007809A1">
        <w:rPr>
          <w:rFonts w:ascii="Arial" w:hAnsi="Arial" w:cs="Arial"/>
          <w:sz w:val="20"/>
          <w:szCs w:val="20"/>
          <w:lang w:val="ro-RO"/>
        </w:rPr>
        <w:t xml:space="preserve"> PFA 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6311FF">
        <w:rPr>
          <w:rFonts w:ascii="Arial" w:hAnsi="Arial" w:cs="Arial"/>
          <w:sz w:val="20"/>
          <w:szCs w:val="20"/>
          <w:lang w:val="ro-RO"/>
        </w:rPr>
        <w:t xml:space="preserve">II </w:t>
      </w:r>
      <w:r w:rsidR="006311FF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6311FF">
        <w:rPr>
          <w:rFonts w:ascii="Arial" w:hAnsi="Arial" w:cs="Arial"/>
          <w:sz w:val="20"/>
          <w:szCs w:val="20"/>
          <w:lang w:val="ro-RO"/>
        </w:rPr>
        <w:t>IF</w:t>
      </w:r>
      <w:r w:rsidR="006311FF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6311FF">
        <w:rPr>
          <w:rFonts w:ascii="Arial" w:hAnsi="Arial" w:cs="Arial"/>
          <w:sz w:val="20"/>
          <w:szCs w:val="20"/>
          <w:lang w:val="ro-RO"/>
        </w:rPr>
        <w:t>Altele</w:t>
      </w:r>
    </w:p>
    <w:p w:rsidR="00ED6750" w:rsidRPr="00A960A4" w:rsidRDefault="00ED6750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:rsidR="00ED6750" w:rsidRPr="007809A1" w:rsidRDefault="007D05E4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I.</w:t>
      </w:r>
      <w:r w:rsidR="00817C0E">
        <w:rPr>
          <w:rFonts w:ascii="Arial" w:hAnsi="Arial" w:cs="Arial"/>
          <w:b/>
          <w:sz w:val="20"/>
          <w:szCs w:val="20"/>
          <w:lang w:val="ro-RO"/>
        </w:rPr>
        <w:t>4</w:t>
      </w:r>
      <w:r w:rsidR="00ED6750" w:rsidRPr="007809A1">
        <w:rPr>
          <w:rFonts w:ascii="Arial" w:hAnsi="Arial" w:cs="Arial"/>
          <w:b/>
          <w:sz w:val="20"/>
          <w:szCs w:val="20"/>
          <w:lang w:val="ro-RO"/>
        </w:rPr>
        <w:t>. Domeniul principal de activitate a afacerii:</w:t>
      </w:r>
      <w:r w:rsidR="007809A1">
        <w:rPr>
          <w:rFonts w:ascii="Arial" w:hAnsi="Arial" w:cs="Arial"/>
          <w:b/>
          <w:sz w:val="20"/>
          <w:szCs w:val="20"/>
          <w:lang w:val="ro-RO"/>
        </w:rPr>
        <w:tab/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 xml:space="preserve">     </w:t>
      </w:r>
      <w:r w:rsidR="00071FD4">
        <w:rPr>
          <w:color w:val="FFFFFF"/>
          <w:sz w:val="20"/>
          <w:szCs w:val="20"/>
          <w:bdr w:val="single" w:sz="4" w:space="0" w:color="auto"/>
          <w:lang w:val="ro-RO"/>
        </w:rPr>
        <w:t xml:space="preserve">                                   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 xml:space="preserve">    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</w:p>
    <w:p w:rsidR="00ED6750" w:rsidRPr="007809A1" w:rsidRDefault="00ED6750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7809A1">
        <w:rPr>
          <w:rFonts w:ascii="Arial" w:hAnsi="Arial" w:cs="Arial"/>
          <w:sz w:val="20"/>
          <w:szCs w:val="20"/>
          <w:lang w:val="ro-RO"/>
        </w:rPr>
        <w:t>(cod CAEN pentru activitatea principala)</w:t>
      </w:r>
    </w:p>
    <w:p w:rsidR="00ED6750" w:rsidRPr="00817C0E" w:rsidRDefault="00ED6750" w:rsidP="00817C0E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ro-RO"/>
        </w:rPr>
      </w:pPr>
    </w:p>
    <w:p w:rsidR="00ED6750" w:rsidRPr="007809A1" w:rsidRDefault="007D05E4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I.</w:t>
      </w:r>
      <w:r w:rsidR="00817C0E">
        <w:rPr>
          <w:rFonts w:ascii="Arial" w:hAnsi="Arial" w:cs="Arial"/>
          <w:b/>
          <w:sz w:val="20"/>
          <w:szCs w:val="20"/>
          <w:lang w:val="ro-RO"/>
        </w:rPr>
        <w:t>5</w:t>
      </w:r>
      <w:r w:rsidR="00ED6750" w:rsidRPr="007809A1">
        <w:rPr>
          <w:rFonts w:ascii="Arial" w:hAnsi="Arial" w:cs="Arial"/>
          <w:b/>
          <w:sz w:val="20"/>
          <w:szCs w:val="20"/>
          <w:lang w:val="ro-RO"/>
        </w:rPr>
        <w:t>.</w:t>
      </w:r>
      <w:r w:rsidR="00C03556">
        <w:rPr>
          <w:rFonts w:ascii="Arial" w:hAnsi="Arial" w:cs="Arial"/>
          <w:b/>
          <w:sz w:val="20"/>
          <w:szCs w:val="20"/>
          <w:lang w:val="ro-RO"/>
        </w:rPr>
        <w:t xml:space="preserve">1 </w:t>
      </w:r>
      <w:r w:rsidR="00ED6750" w:rsidRPr="007809A1">
        <w:rPr>
          <w:rFonts w:ascii="Arial" w:hAnsi="Arial" w:cs="Arial"/>
          <w:b/>
          <w:sz w:val="20"/>
          <w:szCs w:val="20"/>
          <w:lang w:val="ro-RO"/>
        </w:rPr>
        <w:t>Sediul social</w:t>
      </w:r>
      <w:r w:rsidR="00ED6750" w:rsidRPr="007809A1">
        <w:rPr>
          <w:rFonts w:ascii="Arial" w:hAnsi="Arial" w:cs="Arial"/>
          <w:sz w:val="20"/>
          <w:szCs w:val="20"/>
          <w:lang w:val="ro-RO"/>
        </w:rPr>
        <w:tab/>
      </w:r>
      <w:r w:rsidR="00C03556">
        <w:rPr>
          <w:rFonts w:ascii="Arial" w:hAnsi="Arial" w:cs="Arial"/>
          <w:sz w:val="20"/>
          <w:szCs w:val="20"/>
          <w:lang w:val="ro-RO"/>
        </w:rPr>
        <w:tab/>
      </w:r>
      <w:r w:rsidR="00C03556">
        <w:rPr>
          <w:rFonts w:ascii="Arial" w:hAnsi="Arial" w:cs="Arial"/>
          <w:sz w:val="20"/>
          <w:szCs w:val="20"/>
          <w:lang w:val="ro-RO"/>
        </w:rPr>
        <w:tab/>
      </w:r>
      <w:r w:rsidR="00C03556">
        <w:rPr>
          <w:rFonts w:ascii="Arial" w:hAnsi="Arial" w:cs="Arial"/>
          <w:sz w:val="20"/>
          <w:szCs w:val="20"/>
          <w:lang w:val="ro-RO"/>
        </w:rPr>
        <w:tab/>
      </w:r>
      <w:r w:rsidR="00C03556">
        <w:rPr>
          <w:rFonts w:ascii="Arial" w:hAnsi="Arial" w:cs="Arial"/>
          <w:sz w:val="20"/>
          <w:szCs w:val="20"/>
          <w:lang w:val="ro-RO"/>
        </w:rPr>
        <w:tab/>
      </w:r>
      <w:r w:rsidR="00C03556" w:rsidRPr="00C03556">
        <w:rPr>
          <w:rFonts w:ascii="Arial" w:hAnsi="Arial" w:cs="Arial"/>
          <w:b/>
          <w:sz w:val="20"/>
          <w:szCs w:val="20"/>
          <w:lang w:val="ro-RO"/>
        </w:rPr>
        <w:t>I.5.2. Punct de lucru principal</w:t>
      </w:r>
      <w:r w:rsidR="00ED6750" w:rsidRPr="007809A1">
        <w:rPr>
          <w:rFonts w:ascii="Arial" w:hAnsi="Arial" w:cs="Arial"/>
          <w:sz w:val="20"/>
          <w:szCs w:val="20"/>
          <w:lang w:val="ro-RO"/>
        </w:rPr>
        <w:tab/>
      </w:r>
      <w:r w:rsidR="00ED6750" w:rsidRPr="007809A1">
        <w:rPr>
          <w:rFonts w:ascii="Arial" w:hAnsi="Arial" w:cs="Arial"/>
          <w:sz w:val="20"/>
          <w:szCs w:val="20"/>
          <w:lang w:val="ro-RO"/>
        </w:rPr>
        <w:tab/>
      </w:r>
      <w:r w:rsidR="00ED6750" w:rsidRPr="007809A1">
        <w:rPr>
          <w:rFonts w:ascii="Arial" w:hAnsi="Arial" w:cs="Arial"/>
          <w:sz w:val="20"/>
          <w:szCs w:val="20"/>
          <w:lang w:val="ro-RO"/>
        </w:rPr>
        <w:tab/>
      </w:r>
    </w:p>
    <w:p w:rsidR="00ED6750" w:rsidRDefault="00C03556" w:rsidP="00817C0E">
      <w:pPr>
        <w:autoSpaceDE w:val="0"/>
        <w:autoSpaceDN w:val="0"/>
        <w:adjustRightInd w:val="0"/>
        <w:rPr>
          <w:color w:val="FFFFFF"/>
          <w:sz w:val="20"/>
          <w:szCs w:val="20"/>
          <w:bdr w:val="single" w:sz="4" w:space="0" w:color="auto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Localitate   </w:t>
      </w:r>
      <w:r>
        <w:rPr>
          <w:color w:val="FFFFFF"/>
          <w:sz w:val="20"/>
          <w:szCs w:val="20"/>
          <w:bdr w:val="single" w:sz="4" w:space="0" w:color="auto"/>
          <w:lang w:val="ro-RO"/>
        </w:rPr>
        <w:t xml:space="preserve">         </w:t>
      </w:r>
      <w:r>
        <w:rPr>
          <w:color w:val="FFFFFF"/>
          <w:sz w:val="20"/>
          <w:szCs w:val="20"/>
          <w:bdr w:val="single" w:sz="4" w:space="0" w:color="auto"/>
          <w:lang w:val="ro-RO"/>
        </w:rPr>
        <w:tab/>
        <w:t xml:space="preserve"> </w:t>
      </w:r>
      <w:r w:rsidR="00ED6750"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817C0E">
        <w:rPr>
          <w:rFonts w:ascii="Arial" w:hAnsi="Arial" w:cs="Arial"/>
          <w:sz w:val="20"/>
          <w:szCs w:val="20"/>
          <w:lang w:val="ro-RO"/>
        </w:rPr>
        <w:t>Judet</w:t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>
        <w:rPr>
          <w:color w:val="FFFFFF"/>
          <w:sz w:val="20"/>
          <w:szCs w:val="20"/>
          <w:bdr w:val="single" w:sz="4" w:space="0" w:color="auto"/>
          <w:lang w:val="ro-RO"/>
        </w:rPr>
        <w:t xml:space="preserve">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          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 xml:space="preserve">Localitate </w:t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 xml:space="preserve">         </w:t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>
        <w:rPr>
          <w:rFonts w:ascii="Arial" w:hAnsi="Arial" w:cs="Arial"/>
          <w:sz w:val="20"/>
          <w:szCs w:val="20"/>
          <w:lang w:val="ro-RO"/>
        </w:rPr>
        <w:t>Judet</w:t>
      </w:r>
      <w:r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 xml:space="preserve">         </w:t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</w:p>
    <w:p w:rsidR="00ED6750" w:rsidRPr="00A960A4" w:rsidRDefault="00ED6750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:rsidR="00ED6750" w:rsidRDefault="007D05E4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I.</w:t>
      </w:r>
      <w:r w:rsidR="00817C0E">
        <w:rPr>
          <w:rFonts w:ascii="Arial" w:hAnsi="Arial" w:cs="Arial"/>
          <w:b/>
          <w:sz w:val="20"/>
          <w:szCs w:val="20"/>
          <w:lang w:val="ro-RO"/>
        </w:rPr>
        <w:t>6</w:t>
      </w:r>
      <w:r w:rsidR="00ED6750" w:rsidRPr="007809A1">
        <w:rPr>
          <w:rFonts w:ascii="Arial" w:hAnsi="Arial" w:cs="Arial"/>
          <w:b/>
          <w:sz w:val="20"/>
          <w:szCs w:val="20"/>
          <w:lang w:val="ro-RO"/>
        </w:rPr>
        <w:t>. Care este dimensiunea firmei dvs.?</w:t>
      </w:r>
      <w:r w:rsidR="00ED6750" w:rsidRPr="007809A1">
        <w:rPr>
          <w:rFonts w:ascii="Arial" w:hAnsi="Arial" w:cs="Arial"/>
          <w:sz w:val="20"/>
          <w:szCs w:val="20"/>
          <w:lang w:val="ro-RO"/>
        </w:rPr>
        <w:t>(se exprima optiunea prin bifare)</w:t>
      </w:r>
      <w:r w:rsidR="00ED6750" w:rsidRPr="007809A1">
        <w:rPr>
          <w:rFonts w:ascii="Arial" w:hAnsi="Arial" w:cs="Arial"/>
          <w:sz w:val="20"/>
          <w:szCs w:val="20"/>
          <w:lang w:val="ro-RO"/>
        </w:rPr>
        <w:tab/>
      </w:r>
    </w:p>
    <w:p w:rsidR="00ED6750" w:rsidRPr="00A960A4" w:rsidRDefault="00ED6750" w:rsidP="00817C0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ro-RO"/>
        </w:rPr>
      </w:pPr>
      <w:bookmarkStart w:id="0" w:name="_GoBack"/>
      <w:bookmarkEnd w:id="0"/>
    </w:p>
    <w:p w:rsidR="00ED6750" w:rsidRPr="007809A1" w:rsidRDefault="00ED6750" w:rsidP="00817C0E">
      <w:pPr>
        <w:tabs>
          <w:tab w:val="left" w:pos="4680"/>
        </w:tabs>
        <w:autoSpaceDE w:val="0"/>
        <w:autoSpaceDN w:val="0"/>
        <w:adjustRightInd w:val="0"/>
        <w:ind w:hanging="4680"/>
        <w:rPr>
          <w:rFonts w:ascii="Arial" w:hAnsi="Arial" w:cs="Arial"/>
          <w:b/>
          <w:sz w:val="20"/>
          <w:szCs w:val="20"/>
          <w:lang w:val="ro-RO"/>
        </w:rPr>
      </w:pPr>
      <w:r w:rsidRPr="007809A1">
        <w:rPr>
          <w:rFonts w:ascii="Arial" w:hAnsi="Arial" w:cs="Arial"/>
          <w:b/>
          <w:sz w:val="20"/>
          <w:szCs w:val="20"/>
          <w:lang w:val="ro-RO"/>
        </w:rPr>
        <w:t xml:space="preserve">6.1. Cifra de afaceri (EURO 31.12.2014) </w:t>
      </w:r>
      <w:r w:rsidRPr="007809A1">
        <w:rPr>
          <w:rFonts w:ascii="Arial" w:hAnsi="Arial" w:cs="Arial"/>
          <w:b/>
          <w:sz w:val="20"/>
          <w:szCs w:val="20"/>
          <w:lang w:val="ro-RO"/>
        </w:rPr>
        <w:tab/>
      </w:r>
      <w:r w:rsidR="00A33018">
        <w:rPr>
          <w:rFonts w:ascii="Arial" w:hAnsi="Arial" w:cs="Arial"/>
          <w:b/>
          <w:sz w:val="20"/>
          <w:szCs w:val="20"/>
          <w:lang w:val="ro-RO"/>
        </w:rPr>
        <w:t>I.</w:t>
      </w:r>
      <w:r w:rsidRPr="007809A1">
        <w:rPr>
          <w:rFonts w:ascii="Arial" w:hAnsi="Arial" w:cs="Arial"/>
          <w:b/>
          <w:sz w:val="20"/>
          <w:szCs w:val="20"/>
          <w:lang w:val="ro-RO"/>
        </w:rPr>
        <w:t>6.</w:t>
      </w:r>
      <w:r w:rsidR="00A33018">
        <w:rPr>
          <w:rFonts w:ascii="Arial" w:hAnsi="Arial" w:cs="Arial"/>
          <w:b/>
          <w:sz w:val="20"/>
          <w:szCs w:val="20"/>
          <w:lang w:val="ro-RO"/>
        </w:rPr>
        <w:t>1 Cifra de afaceri (</w:t>
      </w:r>
      <w:r w:rsidR="00063568">
        <w:rPr>
          <w:rFonts w:ascii="Arial" w:hAnsi="Arial" w:cs="Arial"/>
          <w:b/>
          <w:sz w:val="20"/>
          <w:szCs w:val="20"/>
          <w:lang w:val="ro-RO"/>
        </w:rPr>
        <w:t xml:space="preserve">Euro, </w:t>
      </w:r>
      <w:r w:rsidR="00170031">
        <w:rPr>
          <w:rFonts w:ascii="Arial" w:hAnsi="Arial" w:cs="Arial"/>
          <w:b/>
          <w:sz w:val="20"/>
          <w:szCs w:val="20"/>
          <w:lang w:val="ro-RO"/>
        </w:rPr>
        <w:t>la 31.12. 2015</w:t>
      </w:r>
      <w:r w:rsidR="00A33018" w:rsidRPr="007809A1">
        <w:rPr>
          <w:rFonts w:ascii="Arial" w:hAnsi="Arial" w:cs="Arial"/>
          <w:b/>
          <w:sz w:val="20"/>
          <w:szCs w:val="20"/>
          <w:lang w:val="ro-RO"/>
        </w:rPr>
        <w:t>)</w:t>
      </w:r>
      <w:r w:rsidR="00A33018">
        <w:rPr>
          <w:rFonts w:ascii="Arial" w:hAnsi="Arial" w:cs="Arial"/>
          <w:b/>
          <w:sz w:val="20"/>
          <w:szCs w:val="20"/>
          <w:lang w:val="ro-RO"/>
        </w:rPr>
        <w:tab/>
        <w:t xml:space="preserve">      I.6.</w:t>
      </w:r>
      <w:r w:rsidRPr="007809A1">
        <w:rPr>
          <w:rFonts w:ascii="Arial" w:hAnsi="Arial" w:cs="Arial"/>
          <w:b/>
          <w:sz w:val="20"/>
          <w:szCs w:val="20"/>
          <w:lang w:val="ro-RO"/>
        </w:rPr>
        <w:t>2</w:t>
      </w:r>
      <w:r w:rsidR="00817C0E">
        <w:rPr>
          <w:rFonts w:ascii="Arial" w:hAnsi="Arial" w:cs="Arial"/>
          <w:b/>
          <w:sz w:val="20"/>
          <w:szCs w:val="20"/>
          <w:lang w:val="ro-RO"/>
        </w:rPr>
        <w:t xml:space="preserve"> Nr de angajati (</w:t>
      </w:r>
      <w:r w:rsidR="00063568">
        <w:rPr>
          <w:rFonts w:ascii="Arial" w:hAnsi="Arial" w:cs="Arial"/>
          <w:b/>
          <w:sz w:val="20"/>
          <w:szCs w:val="20"/>
          <w:lang w:val="ro-RO"/>
        </w:rPr>
        <w:t xml:space="preserve">numar, </w:t>
      </w:r>
      <w:r w:rsidR="00170031">
        <w:rPr>
          <w:rFonts w:ascii="Arial" w:hAnsi="Arial" w:cs="Arial"/>
          <w:b/>
          <w:sz w:val="20"/>
          <w:szCs w:val="20"/>
          <w:lang w:val="ro-RO"/>
        </w:rPr>
        <w:t>la 31.12. 2015</w:t>
      </w:r>
      <w:r w:rsidRPr="007809A1">
        <w:rPr>
          <w:rFonts w:ascii="Arial" w:hAnsi="Arial" w:cs="Arial"/>
          <w:b/>
          <w:sz w:val="20"/>
          <w:szCs w:val="20"/>
          <w:lang w:val="ro-RO"/>
        </w:rPr>
        <w:t>)</w:t>
      </w:r>
    </w:p>
    <w:p w:rsidR="00A960A4" w:rsidRPr="00A960A4" w:rsidRDefault="00A960A4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:rsidR="00ED6750" w:rsidRPr="007809A1" w:rsidRDefault="00ED6750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7809A1">
        <w:rPr>
          <w:rFonts w:ascii="Arial" w:hAnsi="Arial" w:cs="Arial"/>
          <w:sz w:val="20"/>
          <w:szCs w:val="20"/>
          <w:lang w:val="ro-RO"/>
        </w:rPr>
        <w:t>1. Sub 2.000.000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  <w:t>1. Sub 9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</w:p>
    <w:p w:rsidR="00ED6750" w:rsidRPr="007809A1" w:rsidRDefault="00ED6750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7809A1">
        <w:rPr>
          <w:rFonts w:ascii="Arial" w:hAnsi="Arial" w:cs="Arial"/>
          <w:sz w:val="20"/>
          <w:szCs w:val="20"/>
          <w:lang w:val="ro-RO"/>
        </w:rPr>
        <w:t>2. Intre 2.000.000 si 10.000.000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  <w:t>2. Intre 10 si 49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</w:p>
    <w:p w:rsidR="00ED6750" w:rsidRPr="007809A1" w:rsidRDefault="00ED6750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7809A1">
        <w:rPr>
          <w:rFonts w:ascii="Arial" w:hAnsi="Arial" w:cs="Arial"/>
          <w:sz w:val="20"/>
          <w:szCs w:val="20"/>
          <w:lang w:val="ro-RO"/>
        </w:rPr>
        <w:t>3. Intre 10.000.000 si 50.000.000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  <w:t>3. Intre 5</w:t>
      </w:r>
      <w:r w:rsidR="0016142F">
        <w:rPr>
          <w:rFonts w:ascii="Arial" w:hAnsi="Arial" w:cs="Arial"/>
          <w:sz w:val="20"/>
          <w:szCs w:val="20"/>
          <w:lang w:val="ro-RO"/>
        </w:rPr>
        <w:t>0</w:t>
      </w:r>
      <w:r w:rsidRPr="007809A1">
        <w:rPr>
          <w:rFonts w:ascii="Arial" w:hAnsi="Arial" w:cs="Arial"/>
          <w:sz w:val="20"/>
          <w:szCs w:val="20"/>
          <w:lang w:val="ro-RO"/>
        </w:rPr>
        <w:t xml:space="preserve"> si 249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</w:p>
    <w:p w:rsidR="00817C0E" w:rsidRPr="00817C0E" w:rsidRDefault="00ED6750" w:rsidP="00817C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7809A1">
        <w:rPr>
          <w:rFonts w:ascii="Arial" w:hAnsi="Arial" w:cs="Arial"/>
          <w:sz w:val="20"/>
          <w:szCs w:val="20"/>
          <w:lang w:val="ro-RO"/>
        </w:rPr>
        <w:t>4. peste 50.000.000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  <w:t>4. peste 250</w:t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rFonts w:ascii="Arial" w:hAnsi="Arial" w:cs="Arial"/>
          <w:sz w:val="20"/>
          <w:szCs w:val="20"/>
          <w:lang w:val="ro-RO"/>
        </w:rPr>
        <w:tab/>
      </w:r>
      <w:r w:rsidRPr="007809A1">
        <w:rPr>
          <w:color w:val="FFFFFF"/>
          <w:sz w:val="20"/>
          <w:szCs w:val="20"/>
          <w:bdr w:val="single" w:sz="4" w:space="0" w:color="auto"/>
          <w:lang w:val="ro-RO"/>
        </w:rPr>
        <w:t></w:t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  <w:r w:rsidR="00817C0E">
        <w:rPr>
          <w:rFonts w:ascii="Arial" w:hAnsi="Arial" w:cs="Arial"/>
          <w:sz w:val="20"/>
          <w:szCs w:val="20"/>
          <w:lang w:val="ro-RO"/>
        </w:rPr>
        <w:tab/>
      </w:r>
    </w:p>
    <w:p w:rsidR="00817C0E" w:rsidRPr="00B95702" w:rsidRDefault="00FE5B1F" w:rsidP="00817C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tLeas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I.6.1 si I.6.2 </w:t>
      </w:r>
      <w:r w:rsidR="00817C0E" w:rsidRPr="00B95702"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VA RUGAM SA </w:t>
      </w:r>
      <w:r w:rsidR="00817C0E">
        <w:rPr>
          <w:rFonts w:ascii="Arial" w:hAnsi="Arial" w:cs="Arial"/>
          <w:b/>
          <w:spacing w:val="-4"/>
          <w:sz w:val="20"/>
          <w:szCs w:val="20"/>
          <w:lang w:val="it-IT"/>
        </w:rPr>
        <w:t>BIFATI CATE O SINGUR</w:t>
      </w:r>
      <w:r w:rsidR="00A33018">
        <w:rPr>
          <w:rFonts w:ascii="Arial" w:hAnsi="Arial" w:cs="Arial"/>
          <w:b/>
          <w:spacing w:val="-4"/>
          <w:sz w:val="20"/>
          <w:szCs w:val="20"/>
          <w:lang w:val="it-IT"/>
        </w:rPr>
        <w:t>A CASUT</w:t>
      </w:r>
      <w:r w:rsidR="00817C0E"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A PENTRU </w:t>
      </w:r>
      <w:r>
        <w:rPr>
          <w:rFonts w:ascii="Arial" w:hAnsi="Arial" w:cs="Arial"/>
          <w:b/>
          <w:spacing w:val="-4"/>
          <w:sz w:val="20"/>
          <w:szCs w:val="20"/>
          <w:lang w:val="it-IT"/>
        </w:rPr>
        <w:t>ACESTE</w:t>
      </w:r>
      <w:r w:rsidR="00817C0E"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 CRITERII!</w:t>
      </w:r>
      <w:r w:rsidR="00A33018">
        <w:rPr>
          <w:rFonts w:ascii="Arial" w:hAnsi="Arial" w:cs="Arial"/>
          <w:b/>
          <w:spacing w:val="-4"/>
          <w:sz w:val="20"/>
          <w:szCs w:val="20"/>
          <w:lang w:val="it-IT"/>
        </w:rPr>
        <w:tab/>
      </w:r>
      <w:r w:rsidR="00A33018">
        <w:rPr>
          <w:rFonts w:ascii="Arial" w:hAnsi="Arial" w:cs="Arial"/>
          <w:b/>
          <w:spacing w:val="-4"/>
          <w:sz w:val="20"/>
          <w:szCs w:val="20"/>
          <w:lang w:val="it-IT"/>
        </w:rPr>
        <w:tab/>
      </w:r>
      <w:r w:rsidR="004229E9"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                </w:t>
      </w:r>
      <w:r w:rsidR="00817C0E" w:rsidRPr="00F224A6">
        <w:rPr>
          <w:rFonts w:ascii="Arial" w:hAnsi="Arial" w:cs="Arial"/>
          <w:b/>
          <w:spacing w:val="-4"/>
          <w:sz w:val="20"/>
          <w:szCs w:val="20"/>
          <w:lang w:val="it-IT"/>
        </w:rPr>
        <w:t>Q1</w:t>
      </w:r>
    </w:p>
    <w:p w:rsidR="00A960A4" w:rsidRDefault="00A960A4" w:rsidP="00C0355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:rsidR="00530CE2" w:rsidRDefault="00530CE2" w:rsidP="00C0355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:rsidR="00746D21" w:rsidRPr="007D05E4" w:rsidRDefault="00746D21" w:rsidP="007D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ro-RO"/>
        </w:rPr>
      </w:pPr>
      <w:r w:rsidRPr="007D05E4">
        <w:rPr>
          <w:rFonts w:ascii="Arial" w:hAnsi="Arial" w:cs="Arial"/>
          <w:b/>
          <w:sz w:val="22"/>
          <w:szCs w:val="22"/>
          <w:lang w:val="ro-RO"/>
        </w:rPr>
        <w:t xml:space="preserve">SECTIUNEA </w:t>
      </w:r>
      <w:r w:rsidR="007D05E4" w:rsidRPr="007D05E4">
        <w:rPr>
          <w:rFonts w:ascii="Arial" w:hAnsi="Arial" w:cs="Arial"/>
          <w:b/>
          <w:sz w:val="22"/>
          <w:szCs w:val="22"/>
          <w:lang w:val="ro-RO"/>
        </w:rPr>
        <w:t>I: RELATIA DINTRE COMPANIE SI MOSTENIREA CULTURALA SI NATURALA</w:t>
      </w:r>
    </w:p>
    <w:p w:rsidR="00746D21" w:rsidRPr="00A33018" w:rsidRDefault="00746D21" w:rsidP="00A33018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tbl>
      <w:tblPr>
        <w:tblW w:w="105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60"/>
        <w:gridCol w:w="5670"/>
        <w:gridCol w:w="450"/>
        <w:gridCol w:w="620"/>
      </w:tblGrid>
      <w:tr w:rsidR="00781626" w:rsidRPr="00B95702" w:rsidTr="00781626">
        <w:trPr>
          <w:trHeight w:val="501"/>
        </w:trPr>
        <w:tc>
          <w:tcPr>
            <w:tcW w:w="630" w:type="dxa"/>
            <w:vMerge w:val="restart"/>
            <w:vAlign w:val="center"/>
          </w:tcPr>
          <w:p w:rsidR="00781626" w:rsidRPr="00B95702" w:rsidRDefault="00781626" w:rsidP="005B2A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3160" w:type="dxa"/>
            <w:vMerge w:val="restart"/>
          </w:tcPr>
          <w:p w:rsidR="00781626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In ce masura activitatea companiei Dvs depinde de mostenirea culturala si naturala?</w:t>
            </w:r>
          </w:p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UN SINGUR RASPUNS POSIBIL!</w:t>
            </w:r>
          </w:p>
          <w:p w:rsidR="00781626" w:rsidRPr="00781626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</w:tc>
        <w:tc>
          <w:tcPr>
            <w:tcW w:w="5670" w:type="dxa"/>
            <w:vAlign w:val="center"/>
          </w:tcPr>
          <w:p w:rsidR="00781626" w:rsidRPr="0062745A" w:rsidRDefault="00781626" w:rsidP="00A90EA3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18"/>
                <w:lang w:val="fr-FR"/>
              </w:rPr>
              <w:t>exista</w:t>
            </w:r>
            <w:proofErr w:type="gram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legatura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directa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activitatea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companiei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bazeaza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preponderent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pe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elementele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patrimoniu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natural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>/cultural</w:t>
            </w:r>
          </w:p>
        </w:tc>
        <w:tc>
          <w:tcPr>
            <w:tcW w:w="450" w:type="dxa"/>
            <w:vAlign w:val="center"/>
          </w:tcPr>
          <w:p w:rsidR="00781626" w:rsidRPr="0062745A" w:rsidRDefault="00781626" w:rsidP="005B2A1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781626" w:rsidRPr="00B95702" w:rsidRDefault="00781626" w:rsidP="005B2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5702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</w:tr>
      <w:tr w:rsidR="00781626" w:rsidRPr="00B95702" w:rsidTr="00781626">
        <w:trPr>
          <w:trHeight w:val="420"/>
        </w:trPr>
        <w:tc>
          <w:tcPr>
            <w:tcW w:w="630" w:type="dxa"/>
            <w:vMerge/>
            <w:vAlign w:val="center"/>
          </w:tcPr>
          <w:p w:rsidR="00781626" w:rsidRPr="00B95702" w:rsidRDefault="00781626" w:rsidP="005B2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62745A" w:rsidRDefault="00781626" w:rsidP="00A90EA3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nu</w:t>
            </w:r>
            <w:proofErr w:type="gram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este o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dependenta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totala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, dar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afacerea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are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valoarea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adaugata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datorita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elementelor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patrimoniu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62745A" w:rsidRDefault="00781626" w:rsidP="005B2A1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B2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39"/>
        </w:trPr>
        <w:tc>
          <w:tcPr>
            <w:tcW w:w="630" w:type="dxa"/>
            <w:vMerge/>
            <w:vAlign w:val="center"/>
          </w:tcPr>
          <w:p w:rsidR="00781626" w:rsidRPr="00B95702" w:rsidRDefault="00781626" w:rsidP="005B2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62745A" w:rsidRDefault="00781626" w:rsidP="00E44242">
            <w:pPr>
              <w:rPr>
                <w:rFonts w:ascii="Arial" w:hAnsi="Arial" w:cs="Arial"/>
                <w:sz w:val="20"/>
                <w:szCs w:val="20"/>
              </w:rPr>
            </w:pPr>
            <w:r w:rsidRPr="0062745A"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exista</w:t>
            </w:r>
            <w:proofErr w:type="spellEnd"/>
            <w:r w:rsidRPr="006274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dependenta</w:t>
            </w:r>
            <w:proofErr w:type="spellEnd"/>
            <w:r w:rsidRPr="0062745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dar</w:t>
            </w:r>
            <w:proofErr w:type="spellEnd"/>
            <w:r w:rsidRPr="006274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exista</w:t>
            </w:r>
            <w:proofErr w:type="spellEnd"/>
            <w:r w:rsidRPr="0062745A">
              <w:rPr>
                <w:rFonts w:ascii="Arial" w:hAnsi="Arial" w:cs="Arial"/>
                <w:sz w:val="20"/>
                <w:szCs w:val="20"/>
              </w:rPr>
              <w:t xml:space="preserve"> un plus de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valoare</w:t>
            </w:r>
            <w:proofErr w:type="spellEnd"/>
            <w:r w:rsidRPr="006274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pe</w:t>
            </w:r>
            <w:proofErr w:type="spellEnd"/>
            <w:r w:rsidRPr="0062745A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62745A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62745A">
              <w:rPr>
                <w:rFonts w:ascii="Arial" w:hAnsi="Arial" w:cs="Arial"/>
                <w:sz w:val="20"/>
                <w:szCs w:val="20"/>
              </w:rPr>
              <w:t>afacerii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62745A" w:rsidRDefault="00781626" w:rsidP="005B2A1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B2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483"/>
        </w:trPr>
        <w:tc>
          <w:tcPr>
            <w:tcW w:w="630" w:type="dxa"/>
            <w:vMerge/>
            <w:vAlign w:val="center"/>
          </w:tcPr>
          <w:p w:rsidR="00781626" w:rsidRPr="00B95702" w:rsidRDefault="00781626" w:rsidP="00E4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62745A" w:rsidRDefault="00781626" w:rsidP="00E44242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exista</w:t>
            </w:r>
            <w:proofErr w:type="gram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alte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resurse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importante</w:t>
            </w:r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pentru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afacere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, se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poate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renunta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la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legatura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cu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mostenirea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naturala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culturala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62745A" w:rsidRDefault="00781626" w:rsidP="00E44242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E44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537"/>
        </w:trPr>
        <w:tc>
          <w:tcPr>
            <w:tcW w:w="630" w:type="dxa"/>
            <w:vMerge/>
            <w:vAlign w:val="center"/>
          </w:tcPr>
          <w:p w:rsidR="00781626" w:rsidRPr="00B95702" w:rsidRDefault="00781626" w:rsidP="00E44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62745A" w:rsidRDefault="00781626" w:rsidP="00196C47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se</w:t>
            </w:r>
            <w:proofErr w:type="gram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aplica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legislatia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in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vigoare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in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privinta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relatiei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cu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mostenirea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>culturala</w:t>
            </w:r>
            <w:proofErr w:type="spellEnd"/>
            <w:r w:rsidRPr="0062745A">
              <w:rPr>
                <w:rFonts w:ascii="Arial" w:hAnsi="Arial" w:cs="Arial"/>
                <w:sz w:val="20"/>
                <w:szCs w:val="18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dar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preocupare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suplimentara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fr-FR"/>
              </w:rPr>
              <w:t>acest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fr-FR"/>
              </w:rPr>
              <w:t xml:space="preserve"> sens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62745A" w:rsidRDefault="00781626" w:rsidP="00E44242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E44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519"/>
        </w:trPr>
        <w:tc>
          <w:tcPr>
            <w:tcW w:w="630" w:type="dxa"/>
            <w:vMerge w:val="restart"/>
            <w:vAlign w:val="center"/>
          </w:tcPr>
          <w:p w:rsidR="00781626" w:rsidRPr="00B95702" w:rsidRDefault="00781626" w:rsidP="00E44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3160" w:type="dxa"/>
            <w:vMerge w:val="restart"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 w:rsidRPr="00B9570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 xml:space="preserve">În prezent, cum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va identificati cu mostenirea culturala si naturala</w:t>
            </w:r>
            <w:r w:rsidRPr="00B9570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?</w:t>
            </w:r>
          </w:p>
          <w:p w:rsidR="00781626" w:rsidRDefault="00781626" w:rsidP="004229E9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UN SINGUR RASPUNS POSIBIL!</w:t>
            </w: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DF51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experienta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cultural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natura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doreste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sa-si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dezvolte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aceasta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experienta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E44242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81626" w:rsidRPr="00B95702" w:rsidRDefault="00781626" w:rsidP="00E44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Q3</w:t>
            </w:r>
          </w:p>
        </w:tc>
      </w:tr>
      <w:tr w:rsidR="00781626" w:rsidRPr="00B95702" w:rsidTr="00781626">
        <w:trPr>
          <w:trHeight w:val="717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DF51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experienta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doreste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impartaseasca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aceasta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experienta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altor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acelasi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sector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activitate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Q3</w:t>
            </w:r>
          </w:p>
        </w:tc>
      </w:tr>
      <w:tr w:rsidR="00781626" w:rsidRPr="00B95702" w:rsidTr="00781626">
        <w:trPr>
          <w:trHeight w:val="717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DF51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 are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experienta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se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informe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alte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surse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afara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legislatia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vigoare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mentine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nivelul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Q3</w:t>
            </w:r>
          </w:p>
        </w:tc>
      </w:tr>
      <w:tr w:rsidR="00781626" w:rsidRPr="00B95702" w:rsidTr="00781626">
        <w:trPr>
          <w:trHeight w:val="789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196C47">
            <w:pPr>
              <w:ind w:right="465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experienta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interesata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</w:t>
            </w:r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contextul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socio-cultural-natural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poate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fi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(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mestesuguri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obiceiuri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mituri-legende</w:t>
            </w:r>
            <w:proofErr w:type="spellEnd"/>
            <w:r w:rsidRPr="00E44242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Q3</w:t>
            </w:r>
          </w:p>
        </w:tc>
      </w:tr>
      <w:tr w:rsidR="00781626" w:rsidRPr="00B95702" w:rsidTr="00AD34B3">
        <w:trPr>
          <w:trHeight w:val="471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4242">
              <w:rPr>
                <w:rFonts w:ascii="Arial" w:hAnsi="Arial" w:cs="Arial"/>
                <w:color w:val="000000"/>
                <w:sz w:val="20"/>
                <w:szCs w:val="20"/>
              </w:rPr>
              <w:t>suntem</w:t>
            </w:r>
            <w:proofErr w:type="spellEnd"/>
            <w:r w:rsidRPr="00E442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242">
              <w:rPr>
                <w:rFonts w:ascii="Arial" w:hAnsi="Arial" w:cs="Arial"/>
                <w:color w:val="000000"/>
                <w:sz w:val="20"/>
                <w:szCs w:val="20"/>
              </w:rPr>
              <w:t>doar</w:t>
            </w:r>
            <w:proofErr w:type="spellEnd"/>
            <w:r w:rsidRPr="00E442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242">
              <w:rPr>
                <w:rFonts w:ascii="Arial" w:hAnsi="Arial" w:cs="Arial"/>
                <w:color w:val="000000"/>
                <w:sz w:val="20"/>
                <w:szCs w:val="20"/>
              </w:rPr>
              <w:t>vizitator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44242">
              <w:rPr>
                <w:rFonts w:ascii="Arial" w:hAnsi="Arial" w:cs="Arial"/>
                <w:color w:val="000000"/>
                <w:sz w:val="20"/>
                <w:szCs w:val="20"/>
              </w:rPr>
              <w:t>utilizatori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Q4</w:t>
            </w:r>
          </w:p>
        </w:tc>
      </w:tr>
      <w:tr w:rsidR="00781626" w:rsidRPr="00B95702" w:rsidTr="00781626">
        <w:trPr>
          <w:trHeight w:val="420"/>
        </w:trPr>
        <w:tc>
          <w:tcPr>
            <w:tcW w:w="630" w:type="dxa"/>
            <w:vMerge w:val="restart"/>
            <w:vAlign w:val="center"/>
          </w:tcPr>
          <w:p w:rsidR="00781626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Q3</w:t>
            </w:r>
          </w:p>
        </w:tc>
        <w:tc>
          <w:tcPr>
            <w:tcW w:w="3160" w:type="dxa"/>
            <w:vMerge w:val="restart"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sunt motivele pentru care ati ales resursa/resursele culturale si/sau naturale pe care le valorificati in cadrul activitatii Dvs. curente</w:t>
            </w:r>
            <w:r w:rsidRPr="00B9570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?</w:t>
            </w:r>
          </w:p>
          <w:p w:rsidR="00781626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MAI MULTE 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RASPUNS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URI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 POSIBIL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E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!</w:t>
            </w: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  <w:p w:rsidR="00781626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valorii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storice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95702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Q4</w:t>
            </w:r>
          </w:p>
        </w:tc>
      </w:tr>
      <w:tr w:rsidR="00781626" w:rsidRPr="00B95702" w:rsidTr="00781626">
        <w:trPr>
          <w:trHeight w:val="348"/>
        </w:trPr>
        <w:tc>
          <w:tcPr>
            <w:tcW w:w="630" w:type="dxa"/>
            <w:vMerge/>
            <w:vAlign w:val="center"/>
          </w:tcPr>
          <w:p w:rsidR="00781626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Default="00781626" w:rsidP="00811EA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</w:t>
            </w:r>
            <w:r w:rsidRPr="0050225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rii</w:t>
            </w:r>
            <w:proofErr w:type="spellEnd"/>
            <w:r w:rsidRPr="0050225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estetice-ambientale</w:t>
            </w:r>
            <w:proofErr w:type="spellEnd"/>
            <w:r w:rsidRPr="0050225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- </w:t>
            </w:r>
            <w:proofErr w:type="spellStart"/>
            <w:r w:rsidRPr="0050225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peisagistice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48"/>
        </w:trPr>
        <w:tc>
          <w:tcPr>
            <w:tcW w:w="630" w:type="dxa"/>
            <w:vMerge/>
            <w:vAlign w:val="center"/>
          </w:tcPr>
          <w:p w:rsidR="00781626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Default="00781626" w:rsidP="00811EA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valorii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nutritive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48"/>
        </w:trPr>
        <w:tc>
          <w:tcPr>
            <w:tcW w:w="630" w:type="dxa"/>
            <w:vMerge/>
            <w:vAlign w:val="center"/>
          </w:tcPr>
          <w:p w:rsidR="00781626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Default="00781626" w:rsidP="00811EA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502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existentei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subventiei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alocate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528"/>
        </w:trPr>
        <w:tc>
          <w:tcPr>
            <w:tcW w:w="630" w:type="dxa"/>
            <w:vMerge/>
            <w:vAlign w:val="center"/>
          </w:tcPr>
          <w:p w:rsidR="00781626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Default="00781626" w:rsidP="00811EA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existentei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unei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infrastructuri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acces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facilitati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ex:cazare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experiente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gastronomice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48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811E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realizarii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unui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traseu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produs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turistic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57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811E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costurilor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avantajoase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pe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le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antreneaza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48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811E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apartenentei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unui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contract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48"/>
        </w:trPr>
        <w:tc>
          <w:tcPr>
            <w:tcW w:w="630" w:type="dxa"/>
            <w:vMerge/>
            <w:vAlign w:val="center"/>
          </w:tcPr>
          <w:p w:rsidR="00781626" w:rsidRPr="00B95702" w:rsidRDefault="00781626" w:rsidP="00811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811E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225B" w:rsidRDefault="00781626" w:rsidP="00811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datorita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>lipsei</w:t>
            </w:r>
            <w:proofErr w:type="spellEnd"/>
            <w:r w:rsidRPr="0050225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alternative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811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0225B" w:rsidRPr="00A33018" w:rsidRDefault="0050225B" w:rsidP="0050225B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50225B" w:rsidRPr="007D05E4" w:rsidRDefault="0050225B" w:rsidP="00502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ro-RO"/>
        </w:rPr>
      </w:pPr>
      <w:r w:rsidRPr="007D05E4">
        <w:rPr>
          <w:rFonts w:ascii="Arial" w:hAnsi="Arial" w:cs="Arial"/>
          <w:b/>
          <w:sz w:val="22"/>
          <w:szCs w:val="22"/>
          <w:lang w:val="ro-RO"/>
        </w:rPr>
        <w:t xml:space="preserve">SECTIUNEA </w:t>
      </w:r>
      <w:r>
        <w:rPr>
          <w:rFonts w:ascii="Arial" w:hAnsi="Arial" w:cs="Arial"/>
          <w:b/>
          <w:sz w:val="22"/>
          <w:szCs w:val="22"/>
          <w:lang w:val="ro-RO"/>
        </w:rPr>
        <w:t>I</w:t>
      </w:r>
      <w:r w:rsidRPr="007D05E4">
        <w:rPr>
          <w:rFonts w:ascii="Arial" w:hAnsi="Arial" w:cs="Arial"/>
          <w:b/>
          <w:sz w:val="22"/>
          <w:szCs w:val="22"/>
          <w:lang w:val="ro-RO"/>
        </w:rPr>
        <w:t xml:space="preserve">I: </w:t>
      </w:r>
      <w:r>
        <w:rPr>
          <w:rFonts w:ascii="Arial" w:hAnsi="Arial" w:cs="Arial"/>
          <w:b/>
          <w:sz w:val="22"/>
          <w:szCs w:val="22"/>
          <w:lang w:val="ro-RO"/>
        </w:rPr>
        <w:t>PROTECTIA MOSTENIRII CULTURALE SI ISTORICE, VALORIFICARE SUSTENABILA</w:t>
      </w:r>
    </w:p>
    <w:p w:rsidR="0050225B" w:rsidRPr="00A33018" w:rsidRDefault="0050225B" w:rsidP="0050225B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tbl>
      <w:tblPr>
        <w:tblW w:w="105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60"/>
        <w:gridCol w:w="5670"/>
        <w:gridCol w:w="450"/>
        <w:gridCol w:w="620"/>
      </w:tblGrid>
      <w:tr w:rsidR="00781626" w:rsidRPr="00B95702" w:rsidTr="00781626">
        <w:trPr>
          <w:trHeight w:val="690"/>
        </w:trPr>
        <w:tc>
          <w:tcPr>
            <w:tcW w:w="630" w:type="dxa"/>
            <w:vMerge w:val="restart"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Q4</w:t>
            </w:r>
          </w:p>
        </w:tc>
        <w:tc>
          <w:tcPr>
            <w:tcW w:w="3160" w:type="dxa"/>
            <w:vMerge w:val="restart"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este opinia Dvs cu privire la protectia si dezoltarea patrimoniului?</w:t>
            </w:r>
          </w:p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UN SINGUR RASPUNS POSIBIL!</w:t>
            </w:r>
          </w:p>
          <w:p w:rsidR="00781626" w:rsidRPr="00530CE2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</w:tc>
        <w:tc>
          <w:tcPr>
            <w:tcW w:w="5670" w:type="dxa"/>
            <w:vAlign w:val="center"/>
          </w:tcPr>
          <w:p w:rsidR="00781626" w:rsidRPr="00B95702" w:rsidRDefault="00781626" w:rsidP="00C95E4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suntem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dispusi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dezvoltam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implicam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,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viitor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,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realizarea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unui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plan</w:t>
            </w:r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protejare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dezvoltare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patrimoniului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natura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/cultural</w:t>
            </w:r>
          </w:p>
        </w:tc>
        <w:tc>
          <w:tcPr>
            <w:tcW w:w="450" w:type="dxa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781626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Q5</w:t>
            </w:r>
          </w:p>
          <w:p w:rsidR="00781626" w:rsidRPr="00A147AA" w:rsidRDefault="00781626" w:rsidP="00A147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626" w:rsidRPr="00A147AA" w:rsidRDefault="00781626" w:rsidP="00A147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626" w:rsidRPr="00A147AA" w:rsidRDefault="00781626" w:rsidP="00A147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626" w:rsidRPr="00A147AA" w:rsidRDefault="00781626" w:rsidP="00A14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492"/>
        </w:trPr>
        <w:tc>
          <w:tcPr>
            <w:tcW w:w="630" w:type="dxa"/>
            <w:vMerge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DF5184" w:rsidRDefault="00781626" w:rsidP="00627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 un plan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dezvoltare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patrimoniului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fiind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diseminat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528"/>
        </w:trPr>
        <w:tc>
          <w:tcPr>
            <w:tcW w:w="630" w:type="dxa"/>
            <w:vMerge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1C3157" w:rsidRDefault="00781626" w:rsidP="00502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nu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suntem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implicati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protejarea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dezvoltarea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patrimoniului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, este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obligatia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custozilor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administratorilor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proprietarilor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348"/>
        </w:trPr>
        <w:tc>
          <w:tcPr>
            <w:tcW w:w="630" w:type="dxa"/>
            <w:vMerge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consideram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sunt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suficiente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masurile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legislative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  <w:t>vigoare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CB310B">
        <w:trPr>
          <w:trHeight w:val="561"/>
        </w:trPr>
        <w:tc>
          <w:tcPr>
            <w:tcW w:w="630" w:type="dxa"/>
            <w:vMerge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B95702" w:rsidRDefault="00781626" w:rsidP="00FE5B1F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n</w:t>
            </w:r>
            <w:r w:rsidR="00FE5B1F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FE5B1F">
              <w:rPr>
                <w:rFonts w:ascii="Arial" w:hAnsi="Arial" w:cs="Arial"/>
                <w:sz w:val="20"/>
                <w:szCs w:val="20"/>
              </w:rPr>
              <w:t>raspund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726"/>
        </w:trPr>
        <w:tc>
          <w:tcPr>
            <w:tcW w:w="630" w:type="dxa"/>
            <w:vMerge w:val="restart"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Q5</w:t>
            </w:r>
          </w:p>
        </w:tc>
        <w:tc>
          <w:tcPr>
            <w:tcW w:w="3160" w:type="dxa"/>
            <w:vMerge w:val="restart"/>
          </w:tcPr>
          <w:p w:rsidR="00781626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este opinia dvs privind masurile de valorificare sustenabila a mostenirii culturale si naturale?</w:t>
            </w:r>
          </w:p>
          <w:p w:rsidR="00781626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781626" w:rsidRPr="001C3157" w:rsidRDefault="00781626" w:rsidP="004229E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o-RO"/>
              </w:rPr>
            </w:pP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MAI MULTE 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RASPUNS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URI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 POSIBIL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E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!</w:t>
            </w:r>
          </w:p>
          <w:p w:rsidR="00781626" w:rsidRPr="004229E9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9943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necesara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mentinerea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diversificarea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relatiei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mediului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afacere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societatea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civila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custodele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patrimoniu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comunitatatea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locala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653A9C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Q6</w:t>
            </w:r>
          </w:p>
        </w:tc>
      </w:tr>
      <w:tr w:rsidR="00781626" w:rsidRPr="00B95702" w:rsidTr="00781626">
        <w:trPr>
          <w:trHeight w:val="717"/>
        </w:trPr>
        <w:tc>
          <w:tcPr>
            <w:tcW w:w="630" w:type="dxa"/>
            <w:vMerge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50225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5022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necesara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comunicare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utilizatorii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consumatorii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valoarea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protejarea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mostenirii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naturale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culturale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pentru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generatiile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viitoare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2537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699"/>
        </w:trPr>
        <w:tc>
          <w:tcPr>
            <w:tcW w:w="630" w:type="dxa"/>
            <w:vMerge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50225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C61E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util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recompensare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implicarii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companiilor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valorificarea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sustenabila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mostenirii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culturale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naturale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crescand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astfel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notorietatea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companiilor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781626">
        <w:trPr>
          <w:trHeight w:val="447"/>
        </w:trPr>
        <w:tc>
          <w:tcPr>
            <w:tcW w:w="630" w:type="dxa"/>
            <w:vMerge/>
            <w:vAlign w:val="center"/>
          </w:tcPr>
          <w:p w:rsidR="00781626" w:rsidRPr="00B95702" w:rsidRDefault="00781626" w:rsidP="00502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50225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781626" w:rsidP="00FE5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932452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02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3726" w:rsidRDefault="00B03726" w:rsidP="002537C9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380C08" w:rsidRPr="00781626" w:rsidRDefault="00380C08" w:rsidP="007816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ro-RO"/>
        </w:rPr>
      </w:pPr>
      <w:r w:rsidRPr="007D05E4">
        <w:rPr>
          <w:rFonts w:ascii="Arial" w:hAnsi="Arial" w:cs="Arial"/>
          <w:b/>
          <w:sz w:val="22"/>
          <w:szCs w:val="22"/>
          <w:lang w:val="ro-RO"/>
        </w:rPr>
        <w:t xml:space="preserve">SECTIUNEA </w:t>
      </w:r>
      <w:r>
        <w:rPr>
          <w:rFonts w:ascii="Arial" w:hAnsi="Arial" w:cs="Arial"/>
          <w:b/>
          <w:sz w:val="22"/>
          <w:szCs w:val="22"/>
          <w:lang w:val="ro-RO"/>
        </w:rPr>
        <w:t>I</w:t>
      </w:r>
      <w:r w:rsidRPr="007D05E4">
        <w:rPr>
          <w:rFonts w:ascii="Arial" w:hAnsi="Arial" w:cs="Arial"/>
          <w:b/>
          <w:sz w:val="22"/>
          <w:szCs w:val="22"/>
          <w:lang w:val="ro-RO"/>
        </w:rPr>
        <w:t>I</w:t>
      </w:r>
      <w:r>
        <w:rPr>
          <w:rFonts w:ascii="Arial" w:hAnsi="Arial" w:cs="Arial"/>
          <w:b/>
          <w:sz w:val="22"/>
          <w:szCs w:val="22"/>
          <w:lang w:val="ro-RO"/>
        </w:rPr>
        <w:t>I</w:t>
      </w:r>
      <w:r w:rsidRPr="007D05E4">
        <w:rPr>
          <w:rFonts w:ascii="Arial" w:hAnsi="Arial" w:cs="Arial"/>
          <w:b/>
          <w:sz w:val="22"/>
          <w:szCs w:val="22"/>
          <w:lang w:val="ro-RO"/>
        </w:rPr>
        <w:t xml:space="preserve">: </w:t>
      </w:r>
      <w:r>
        <w:rPr>
          <w:rFonts w:ascii="Arial" w:hAnsi="Arial" w:cs="Arial"/>
          <w:b/>
          <w:sz w:val="22"/>
          <w:szCs w:val="22"/>
          <w:lang w:val="ro-RO"/>
        </w:rPr>
        <w:t>MOSTENIREA CULTURALA SI NATURALA - COLECTIVA SAU COMUNA?</w:t>
      </w:r>
    </w:p>
    <w:p w:rsidR="00380C08" w:rsidRPr="00A33018" w:rsidRDefault="00380C08" w:rsidP="002537C9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tbl>
      <w:tblPr>
        <w:tblW w:w="105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60"/>
        <w:gridCol w:w="5670"/>
        <w:gridCol w:w="450"/>
        <w:gridCol w:w="620"/>
      </w:tblGrid>
      <w:tr w:rsidR="00781626" w:rsidRPr="00B95702" w:rsidTr="00AB5E66">
        <w:trPr>
          <w:trHeight w:val="470"/>
        </w:trPr>
        <w:tc>
          <w:tcPr>
            <w:tcW w:w="630" w:type="dxa"/>
            <w:vMerge w:val="restart"/>
            <w:vAlign w:val="center"/>
          </w:tcPr>
          <w:p w:rsidR="00781626" w:rsidRPr="00B95702" w:rsidRDefault="00781626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Q6</w:t>
            </w:r>
          </w:p>
        </w:tc>
        <w:tc>
          <w:tcPr>
            <w:tcW w:w="3160" w:type="dxa"/>
            <w:vMerge w:val="restart"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este maniera in care compania Dvs. se poate implica in ameliorarea situatiei patrimoniului?</w:t>
            </w:r>
          </w:p>
          <w:p w:rsidR="00781626" w:rsidRPr="00B95702" w:rsidRDefault="00781626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781626" w:rsidRPr="001C3157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MAI MULTE 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RASPUNS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URI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 POSIBIL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E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!</w:t>
            </w:r>
          </w:p>
          <w:p w:rsidR="00781626" w:rsidRPr="00530CE2" w:rsidRDefault="00781626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</w:tc>
        <w:tc>
          <w:tcPr>
            <w:tcW w:w="5670" w:type="dxa"/>
            <w:vAlign w:val="center"/>
          </w:tcPr>
          <w:p w:rsidR="00781626" w:rsidRPr="00506AD4" w:rsidRDefault="00781626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diseminarea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impartasirea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experientelor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traite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cei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jur</w:t>
            </w:r>
            <w:proofErr w:type="spellEnd"/>
          </w:p>
        </w:tc>
        <w:tc>
          <w:tcPr>
            <w:tcW w:w="450" w:type="dxa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95702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Q7</w:t>
            </w:r>
          </w:p>
        </w:tc>
      </w:tr>
      <w:tr w:rsidR="00781626" w:rsidRPr="00B95702" w:rsidTr="00530CE2">
        <w:trPr>
          <w:trHeight w:val="438"/>
        </w:trPr>
        <w:tc>
          <w:tcPr>
            <w:tcW w:w="630" w:type="dxa"/>
            <w:vMerge/>
            <w:vAlign w:val="center"/>
          </w:tcPr>
          <w:p w:rsidR="00781626" w:rsidRPr="00B95702" w:rsidRDefault="00781626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6AD4" w:rsidRDefault="00781626" w:rsidP="00506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particip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are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fonduri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inbunatatirea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situatiei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cultural-natural 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care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afacerea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companiei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530CE2">
        <w:trPr>
          <w:trHeight w:val="510"/>
        </w:trPr>
        <w:tc>
          <w:tcPr>
            <w:tcW w:w="630" w:type="dxa"/>
            <w:vMerge/>
            <w:vAlign w:val="center"/>
          </w:tcPr>
          <w:p w:rsidR="00781626" w:rsidRPr="00B95702" w:rsidRDefault="00781626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6AD4" w:rsidRDefault="00781626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implicarea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luarea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unor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decizii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legate de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managementul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530CE2">
        <w:trPr>
          <w:trHeight w:val="447"/>
        </w:trPr>
        <w:tc>
          <w:tcPr>
            <w:tcW w:w="630" w:type="dxa"/>
            <w:vMerge/>
            <w:vAlign w:val="center"/>
          </w:tcPr>
          <w:p w:rsidR="00781626" w:rsidRPr="00B95702" w:rsidRDefault="00781626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506AD4" w:rsidRDefault="00781626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un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parteneriat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proprietarul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administratorul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custodele</w:t>
            </w:r>
            <w:proofErr w:type="spellEnd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de </w:t>
            </w:r>
            <w:proofErr w:type="spellStart"/>
            <w:r w:rsidRPr="00506AD4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benefic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profilului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companiei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noastre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626" w:rsidRPr="00B95702" w:rsidTr="00530CE2">
        <w:trPr>
          <w:trHeight w:val="411"/>
        </w:trPr>
        <w:tc>
          <w:tcPr>
            <w:tcW w:w="630" w:type="dxa"/>
            <w:vMerge/>
            <w:vAlign w:val="center"/>
          </w:tcPr>
          <w:p w:rsidR="00781626" w:rsidRPr="00B95702" w:rsidRDefault="00781626" w:rsidP="00506A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781626" w:rsidRPr="00B95702" w:rsidRDefault="00781626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626" w:rsidRPr="00E44242" w:rsidRDefault="00FE5B1F" w:rsidP="00FE5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raspund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781626" w:rsidRPr="00B95702" w:rsidRDefault="00781626" w:rsidP="00506AD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781626" w:rsidRPr="00B95702" w:rsidRDefault="00781626" w:rsidP="00506A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537"/>
        </w:trPr>
        <w:tc>
          <w:tcPr>
            <w:tcW w:w="630" w:type="dxa"/>
            <w:vMerge w:val="restart"/>
            <w:vAlign w:val="center"/>
          </w:tcPr>
          <w:p w:rsidR="00530CE2" w:rsidRPr="00B95702" w:rsidRDefault="00530CE2" w:rsidP="00506A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Q7</w:t>
            </w:r>
          </w:p>
        </w:tc>
        <w:tc>
          <w:tcPr>
            <w:tcW w:w="3160" w:type="dxa"/>
            <w:vMerge w:val="restart"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este strategia companiei Dvs. privind valorificarea sustenabila a patrimoniului comun?</w:t>
            </w:r>
          </w:p>
          <w:p w:rsidR="00530CE2" w:rsidRPr="00B9570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530CE2" w:rsidRPr="001C3157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MAI MULTE 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RASPUNS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URI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 POSIBIL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E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!</w:t>
            </w:r>
          </w:p>
          <w:p w:rsidR="00530CE2" w:rsidRPr="00530CE2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BF3E30" w:rsidRDefault="00530CE2" w:rsidP="00C61E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implica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actiuni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influentare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companiilor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acelasi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sector</w:t>
            </w:r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o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utilizare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judicioasa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95702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Q8</w:t>
            </w:r>
          </w:p>
        </w:tc>
      </w:tr>
      <w:tr w:rsidR="00530CE2" w:rsidRPr="00B95702" w:rsidTr="00530CE2">
        <w:trPr>
          <w:trHeight w:val="627"/>
        </w:trPr>
        <w:tc>
          <w:tcPr>
            <w:tcW w:w="630" w:type="dxa"/>
            <w:vMerge/>
            <w:vAlign w:val="center"/>
          </w:tcPr>
          <w:p w:rsidR="00530CE2" w:rsidRPr="00B95702" w:rsidRDefault="00530CE2" w:rsidP="00506A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BF3E30" w:rsidRDefault="00530CE2" w:rsidP="00C61E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participa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la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evenimente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comunicare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promovare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simpozioane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evenimente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culturale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506A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456"/>
        </w:trPr>
        <w:tc>
          <w:tcPr>
            <w:tcW w:w="630" w:type="dxa"/>
            <w:vMerge/>
            <w:vAlign w:val="center"/>
          </w:tcPr>
          <w:p w:rsidR="00530CE2" w:rsidRPr="00B95702" w:rsidRDefault="00530CE2" w:rsidP="00506A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BF3E30" w:rsidRDefault="00530CE2" w:rsidP="00C61E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monitorizeaza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ofertele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tehnologie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inovatie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valorificarea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sustenabila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438"/>
        </w:trPr>
        <w:tc>
          <w:tcPr>
            <w:tcW w:w="630" w:type="dxa"/>
            <w:vMerge/>
            <w:vAlign w:val="center"/>
          </w:tcPr>
          <w:p w:rsidR="00530CE2" w:rsidRPr="00B95702" w:rsidRDefault="00530CE2" w:rsidP="00506A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BF3E30" w:rsidRDefault="00530CE2" w:rsidP="00BF3E30">
            <w:pPr>
              <w:ind w:right="465"/>
              <w:jc w:val="both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s-au</w:t>
            </w:r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introdus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servicii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suplimentare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valorificarea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in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afara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activitatii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comerciale</w:t>
            </w:r>
            <w:proofErr w:type="spellEnd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BF3E30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baza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420"/>
        </w:trPr>
        <w:tc>
          <w:tcPr>
            <w:tcW w:w="630" w:type="dxa"/>
            <w:vMerge/>
            <w:vAlign w:val="center"/>
          </w:tcPr>
          <w:p w:rsidR="00530CE2" w:rsidRPr="00B95702" w:rsidRDefault="00530CE2" w:rsidP="00506A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BF3E30" w:rsidRDefault="00530CE2" w:rsidP="00FE5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30"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 w:rsidRPr="00BF3E30">
              <w:rPr>
                <w:rFonts w:ascii="Arial" w:hAnsi="Arial" w:cs="Arial"/>
                <w:sz w:val="20"/>
                <w:szCs w:val="20"/>
              </w:rPr>
              <w:t>stiu</w:t>
            </w:r>
            <w:proofErr w:type="spellEnd"/>
            <w:r w:rsidRPr="00BF3E30">
              <w:rPr>
                <w:rFonts w:ascii="Arial" w:hAnsi="Arial" w:cs="Arial"/>
                <w:sz w:val="20"/>
                <w:szCs w:val="20"/>
              </w:rPr>
              <w:t xml:space="preserve">/ nu </w:t>
            </w:r>
            <w:proofErr w:type="spellStart"/>
            <w:r w:rsidRPr="00BF3E30">
              <w:rPr>
                <w:rFonts w:ascii="Arial" w:hAnsi="Arial" w:cs="Arial"/>
                <w:sz w:val="20"/>
                <w:szCs w:val="20"/>
              </w:rPr>
              <w:t>raspund</w:t>
            </w:r>
            <w:proofErr w:type="spellEnd"/>
            <w:r w:rsidRPr="00BF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506A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528"/>
        </w:trPr>
        <w:tc>
          <w:tcPr>
            <w:tcW w:w="630" w:type="dxa"/>
            <w:vMerge w:val="restart"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Q8</w:t>
            </w:r>
          </w:p>
        </w:tc>
        <w:tc>
          <w:tcPr>
            <w:tcW w:w="3160" w:type="dxa"/>
            <w:vMerge w:val="restart"/>
          </w:tcPr>
          <w:p w:rsidR="00530CE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este modul concret in care compania Dvs. se implica pentru valorificarea  patrimoniului?</w:t>
            </w:r>
          </w:p>
          <w:p w:rsidR="00530CE2" w:rsidRPr="00B9570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530CE2" w:rsidRPr="001C3157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MAI MULTE 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RASPUNS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URI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 POSIBIL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E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!</w:t>
            </w:r>
          </w:p>
          <w:p w:rsidR="00530CE2" w:rsidRPr="00530CE2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</w:tc>
        <w:tc>
          <w:tcPr>
            <w:tcW w:w="5670" w:type="dxa"/>
            <w:vAlign w:val="center"/>
          </w:tcPr>
          <w:p w:rsidR="00530CE2" w:rsidRPr="00FE188B" w:rsidRDefault="00530CE2" w:rsidP="00C61E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colabor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area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administratorul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proprietarul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custodele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protectia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acestuia</w:t>
            </w:r>
            <w:proofErr w:type="spellEnd"/>
          </w:p>
        </w:tc>
        <w:tc>
          <w:tcPr>
            <w:tcW w:w="450" w:type="dxa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95702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Q9</w:t>
            </w:r>
          </w:p>
        </w:tc>
      </w:tr>
      <w:tr w:rsidR="00530CE2" w:rsidRPr="00B95702" w:rsidTr="00530CE2">
        <w:trPr>
          <w:trHeight w:val="528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FE188B" w:rsidRDefault="00530CE2" w:rsidP="00FE188B">
            <w:pPr>
              <w:ind w:right="465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colabor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are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alte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firme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adauga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valoare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il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447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FE188B" w:rsidRDefault="00530CE2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colabor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are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societatea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civila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asigura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raspandirea</w:t>
            </w:r>
            <w:proofErr w:type="spellEnd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conceptului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510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FE188B" w:rsidRDefault="00530CE2" w:rsidP="009943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preocupare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folosirea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fortei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munca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sau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produselor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serviciilor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 w:rsidRPr="00FE188B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locale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357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FE188B" w:rsidRDefault="00530CE2" w:rsidP="00FE5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30"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 w:rsidRPr="00BF3E30">
              <w:rPr>
                <w:rFonts w:ascii="Arial" w:hAnsi="Arial" w:cs="Arial"/>
                <w:sz w:val="20"/>
                <w:szCs w:val="20"/>
              </w:rPr>
              <w:t>stiu</w:t>
            </w:r>
            <w:proofErr w:type="spellEnd"/>
            <w:r w:rsidRPr="00BF3E30">
              <w:rPr>
                <w:rFonts w:ascii="Arial" w:hAnsi="Arial" w:cs="Arial"/>
                <w:sz w:val="20"/>
                <w:szCs w:val="20"/>
              </w:rPr>
              <w:t xml:space="preserve">/ nu </w:t>
            </w:r>
            <w:proofErr w:type="spellStart"/>
            <w:r w:rsidRPr="00BF3E30">
              <w:rPr>
                <w:rFonts w:ascii="Arial" w:hAnsi="Arial" w:cs="Arial"/>
                <w:sz w:val="20"/>
                <w:szCs w:val="20"/>
              </w:rPr>
              <w:t>raspund</w:t>
            </w:r>
            <w:proofErr w:type="spellEnd"/>
            <w:r w:rsidRPr="00BF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456"/>
        </w:trPr>
        <w:tc>
          <w:tcPr>
            <w:tcW w:w="630" w:type="dxa"/>
            <w:vMerge w:val="restart"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Q9</w:t>
            </w:r>
          </w:p>
        </w:tc>
        <w:tc>
          <w:tcPr>
            <w:tcW w:w="3160" w:type="dxa"/>
            <w:vMerge w:val="restart"/>
          </w:tcPr>
          <w:p w:rsidR="00530CE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este maniera de promovare a patrimoniului cultural si natural?</w:t>
            </w:r>
          </w:p>
          <w:p w:rsidR="00530CE2" w:rsidRPr="001C3157" w:rsidRDefault="00530CE2" w:rsidP="004229E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o-RO"/>
              </w:rPr>
            </w:pPr>
          </w:p>
          <w:p w:rsidR="00530CE2" w:rsidRPr="00B9570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530CE2" w:rsidRPr="001C3157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MAI MULTE 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RASPUNS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URI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 POSIBIL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E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!</w:t>
            </w:r>
          </w:p>
          <w:p w:rsidR="00530CE2" w:rsidRPr="001C3157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1C1667" w:rsidRDefault="00530CE2" w:rsidP="00A66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lastRenderedPageBreak/>
              <w:t>inform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area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punctual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asupra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care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il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(ex:</w:t>
            </w:r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culegerea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impresii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la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turisti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utilizatori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consumatori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finali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95702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Q10</w:t>
            </w:r>
          </w:p>
        </w:tc>
      </w:tr>
      <w:tr w:rsidR="00530CE2" w:rsidRPr="00B95702" w:rsidTr="00530CE2">
        <w:trPr>
          <w:trHeight w:val="537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1C1667" w:rsidRDefault="00530CE2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colaborarea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administratorul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proprietarul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custodele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promovarea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lui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030E10">
        <w:trPr>
          <w:trHeight w:val="930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1C1667" w:rsidRDefault="00530CE2" w:rsidP="009943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</w:t>
            </w:r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olabor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cu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comunitatea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locala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organizarea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evenimente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legate de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in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cadrul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companiei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D9760E">
        <w:trPr>
          <w:trHeight w:val="700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1C1667" w:rsidRDefault="00530CE2" w:rsidP="001C1667">
            <w:pPr>
              <w:ind w:right="465"/>
              <w:jc w:val="both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participare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la</w:t>
            </w:r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forumuri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promovare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exploatare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inclusiv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on-line)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A63A00">
        <w:trPr>
          <w:trHeight w:val="471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1C1667" w:rsidRDefault="00530CE2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dezvoltarea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unor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tehnologii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proprii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metode</w:t>
            </w:r>
            <w:proofErr w:type="spellEnd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dedicate- </w:t>
            </w:r>
            <w:proofErr w:type="spellStart"/>
            <w:r w:rsidRPr="001C1667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inovatii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3C5D99">
        <w:trPr>
          <w:trHeight w:val="472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FE188B" w:rsidRDefault="00FE5B1F" w:rsidP="00FE5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B82706">
        <w:trPr>
          <w:trHeight w:val="470"/>
        </w:trPr>
        <w:tc>
          <w:tcPr>
            <w:tcW w:w="630" w:type="dxa"/>
            <w:vMerge w:val="restart"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Q10</w:t>
            </w:r>
          </w:p>
        </w:tc>
        <w:tc>
          <w:tcPr>
            <w:tcW w:w="3160" w:type="dxa"/>
            <w:vMerge w:val="restart"/>
          </w:tcPr>
          <w:p w:rsidR="00530CE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Care este opinia Dvs. cu privire la realizarea unui management eficient al patrimoniului - proprietatea comuna?</w:t>
            </w:r>
          </w:p>
          <w:p w:rsidR="00530CE2" w:rsidRPr="00B9570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530CE2" w:rsidRPr="00B95702" w:rsidRDefault="00530CE2" w:rsidP="007371E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</w:pPr>
          </w:p>
          <w:p w:rsidR="00530CE2" w:rsidRPr="001C3157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MAI MULTE 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RASPUNS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URI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 POSIBIL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E</w:t>
            </w:r>
            <w:r w:rsidRPr="001C3157"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!</w:t>
            </w:r>
          </w:p>
          <w:p w:rsidR="00530CE2" w:rsidRPr="001C3157" w:rsidRDefault="00530CE2" w:rsidP="007371E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ro-RO"/>
              </w:rPr>
              <w:t>CITITI VARIANTELE DE RASPUNS!</w:t>
            </w:r>
          </w:p>
          <w:p w:rsidR="00530CE2" w:rsidRPr="00B95702" w:rsidRDefault="00530CE2" w:rsidP="007371E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vAlign w:val="center"/>
          </w:tcPr>
          <w:p w:rsidR="00530CE2" w:rsidRPr="007371E1" w:rsidRDefault="00530CE2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necesara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comunicare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administratia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patrimoniului</w:t>
            </w:r>
            <w:proofErr w:type="spellEnd"/>
          </w:p>
        </w:tc>
        <w:tc>
          <w:tcPr>
            <w:tcW w:w="450" w:type="dxa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95702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A3652E">
        <w:trPr>
          <w:trHeight w:val="470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FD6B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7371E1" w:rsidRDefault="00530CE2" w:rsidP="00FD6BC1">
            <w:pPr>
              <w:ind w:right="465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necesara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comunicare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comunitatile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locale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708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FD6B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7371E1" w:rsidRDefault="00530CE2" w:rsidP="007371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utila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participare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procesul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luare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deciziilor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privind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strategiile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planurile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investitii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proiectele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adreseaza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obiectul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afacerea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companiei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708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FD6B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7371E1" w:rsidRDefault="00530CE2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necesara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participare</w:t>
            </w:r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implementarea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proiecte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directe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conexe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obiectului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patrimoniu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il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valorific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cadrul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afacerii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530CE2">
        <w:trPr>
          <w:trHeight w:val="438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FD6B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7371E1" w:rsidRDefault="00530CE2" w:rsidP="00FD6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utila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crearea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unui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forum local </w:t>
            </w:r>
            <w:proofErr w:type="spellStart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7371E1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regional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CE2" w:rsidRPr="00B95702" w:rsidTr="00BB01DC">
        <w:trPr>
          <w:trHeight w:val="470"/>
        </w:trPr>
        <w:tc>
          <w:tcPr>
            <w:tcW w:w="630" w:type="dxa"/>
            <w:vMerge/>
            <w:vAlign w:val="center"/>
          </w:tcPr>
          <w:p w:rsidR="00530CE2" w:rsidRPr="00B95702" w:rsidRDefault="00530CE2" w:rsidP="00FD6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530CE2" w:rsidRPr="00B95702" w:rsidRDefault="00530CE2" w:rsidP="00FD6B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0CE2" w:rsidRPr="00FE188B" w:rsidRDefault="00530CE2" w:rsidP="00FE5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E30"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 w:rsidRPr="00BF3E30">
              <w:rPr>
                <w:rFonts w:ascii="Arial" w:hAnsi="Arial" w:cs="Arial"/>
                <w:sz w:val="20"/>
                <w:szCs w:val="20"/>
              </w:rPr>
              <w:t>stiu</w:t>
            </w:r>
            <w:proofErr w:type="spellEnd"/>
            <w:r w:rsidRPr="00BF3E30">
              <w:rPr>
                <w:rFonts w:ascii="Arial" w:hAnsi="Arial" w:cs="Arial"/>
                <w:sz w:val="20"/>
                <w:szCs w:val="20"/>
              </w:rPr>
              <w:t xml:space="preserve">/ nu </w:t>
            </w:r>
            <w:proofErr w:type="spellStart"/>
            <w:r w:rsidRPr="00BF3E30">
              <w:rPr>
                <w:rFonts w:ascii="Arial" w:hAnsi="Arial" w:cs="Arial"/>
                <w:sz w:val="20"/>
                <w:szCs w:val="20"/>
              </w:rPr>
              <w:t>raspund</w:t>
            </w:r>
            <w:proofErr w:type="spellEnd"/>
            <w:r w:rsidRPr="00BF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530CE2" w:rsidRPr="00B95702" w:rsidRDefault="00530CE2" w:rsidP="00FD6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7B08" w:rsidRDefault="00E47B08" w:rsidP="00E47B08">
      <w:pPr>
        <w:rPr>
          <w:rFonts w:ascii="Arial" w:hAnsi="Arial" w:cs="Arial"/>
          <w:sz w:val="20"/>
          <w:szCs w:val="20"/>
          <w:lang w:val="ro-RO"/>
        </w:rPr>
      </w:pPr>
    </w:p>
    <w:p w:rsidR="0079470A" w:rsidRDefault="0079470A" w:rsidP="00E47B08">
      <w:pPr>
        <w:rPr>
          <w:rFonts w:ascii="Arial" w:hAnsi="Arial" w:cs="Arial"/>
          <w:sz w:val="20"/>
          <w:szCs w:val="20"/>
          <w:lang w:val="ro-RO"/>
        </w:rPr>
      </w:pPr>
    </w:p>
    <w:p w:rsidR="0079470A" w:rsidRDefault="0079470A" w:rsidP="00E47B08">
      <w:pPr>
        <w:rPr>
          <w:rFonts w:ascii="Arial" w:hAnsi="Arial" w:cs="Arial"/>
          <w:sz w:val="20"/>
          <w:szCs w:val="20"/>
          <w:lang w:val="ro-RO"/>
        </w:rPr>
      </w:pPr>
    </w:p>
    <w:p w:rsidR="0079470A" w:rsidRPr="0079470A" w:rsidRDefault="0079470A" w:rsidP="00E47B08">
      <w:pPr>
        <w:rPr>
          <w:rFonts w:ascii="Arial" w:hAnsi="Arial" w:cs="Arial"/>
          <w:b/>
          <w:sz w:val="20"/>
          <w:szCs w:val="20"/>
          <w:lang w:val="ro-RO"/>
        </w:rPr>
      </w:pPr>
      <w:r w:rsidRPr="0079470A">
        <w:rPr>
          <w:rFonts w:ascii="Arial" w:hAnsi="Arial" w:cs="Arial"/>
          <w:b/>
          <w:sz w:val="20"/>
          <w:szCs w:val="20"/>
          <w:lang w:val="ro-RO"/>
        </w:rPr>
        <w:t>Va multumim!</w:t>
      </w:r>
    </w:p>
    <w:p w:rsidR="00A147AA" w:rsidRDefault="00A147AA" w:rsidP="00A147AA">
      <w:pPr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</w:pPr>
    </w:p>
    <w:p w:rsidR="0079470A" w:rsidRDefault="0079470A" w:rsidP="00A147AA">
      <w:pPr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</w:pPr>
    </w:p>
    <w:p w:rsidR="0079470A" w:rsidRDefault="0079470A" w:rsidP="00A147AA">
      <w:pPr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</w:pPr>
    </w:p>
    <w:p w:rsidR="00380C08" w:rsidRPr="00B95702" w:rsidRDefault="00380C08" w:rsidP="00380C08">
      <w:pPr>
        <w:rPr>
          <w:rFonts w:ascii="Arial" w:hAnsi="Arial" w:cs="Arial"/>
        </w:rPr>
      </w:pPr>
    </w:p>
    <w:p w:rsidR="00380C08" w:rsidRDefault="00380C08" w:rsidP="00E57A36">
      <w:pPr>
        <w:rPr>
          <w:rFonts w:ascii="Arial" w:hAnsi="Arial" w:cs="Arial"/>
          <w:color w:val="FFFFFF"/>
          <w:sz w:val="20"/>
          <w:szCs w:val="20"/>
          <w:bdr w:val="single" w:sz="4" w:space="0" w:color="auto"/>
          <w:lang w:val="ro-RO"/>
        </w:rPr>
      </w:pPr>
    </w:p>
    <w:p w:rsidR="00380C08" w:rsidRPr="00E47B08" w:rsidRDefault="00380C08" w:rsidP="00E57A36">
      <w:pPr>
        <w:rPr>
          <w:rFonts w:ascii="Arial" w:hAnsi="Arial" w:cs="Arial"/>
          <w:sz w:val="20"/>
          <w:szCs w:val="20"/>
          <w:lang w:val="ro-RO"/>
        </w:rPr>
      </w:pPr>
    </w:p>
    <w:sectPr w:rsidR="00380C08" w:rsidRPr="00E47B08" w:rsidSect="003C6AA4">
      <w:headerReference w:type="default" r:id="rId8"/>
      <w:footerReference w:type="default" r:id="rId9"/>
      <w:pgSz w:w="11909" w:h="16834" w:code="9"/>
      <w:pgMar w:top="245" w:right="720" w:bottom="720" w:left="720" w:header="432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30" w:rsidRDefault="00504330" w:rsidP="00E71642">
      <w:r>
        <w:separator/>
      </w:r>
    </w:p>
  </w:endnote>
  <w:endnote w:type="continuationSeparator" w:id="0">
    <w:p w:rsidR="00504330" w:rsidRDefault="00504330" w:rsidP="00E7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372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1FD4" w:rsidRDefault="00071FD4">
            <w:pPr>
              <w:pStyle w:val="Footer"/>
              <w:jc w:val="right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70031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din</w:t>
            </w:r>
            <w:r w:rsidR="00A147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70031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2685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71FD4" w:rsidRDefault="00071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30" w:rsidRDefault="00504330" w:rsidP="00E71642">
      <w:r>
        <w:separator/>
      </w:r>
    </w:p>
  </w:footnote>
  <w:footnote w:type="continuationSeparator" w:id="0">
    <w:p w:rsidR="00504330" w:rsidRDefault="00504330" w:rsidP="00E7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6" w:rsidRDefault="00781626" w:rsidP="00781626">
    <w:pPr>
      <w:pStyle w:val="Header"/>
    </w:pPr>
    <w:r w:rsidRPr="00AD540D">
      <w:rPr>
        <w:noProof/>
        <w:lang w:val="en-US"/>
      </w:rPr>
      <w:drawing>
        <wp:inline distT="0" distB="0" distL="0" distR="0">
          <wp:extent cx="1295400" cy="480060"/>
          <wp:effectExtent l="0" t="0" r="0" b="0"/>
          <wp:docPr id="4" name="Picture 4" descr="Logo EU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AD540D">
      <w:rPr>
        <w:noProof/>
        <w:lang w:val="en-US"/>
      </w:rPr>
      <w:drawing>
        <wp:inline distT="0" distB="0" distL="0" distR="0">
          <wp:extent cx="731520" cy="480060"/>
          <wp:effectExtent l="0" t="0" r="0" b="0"/>
          <wp:docPr id="3" name="Picture 3" descr="Logo-ROGov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OGov_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53E">
      <w:t xml:space="preserve">        </w:t>
    </w:r>
    <w:r>
      <w:t xml:space="preserve">            </w:t>
    </w:r>
    <w:r w:rsidRPr="00F00519">
      <w:rPr>
        <w:noProof/>
        <w:lang w:val="en-US"/>
      </w:rPr>
      <w:drawing>
        <wp:inline distT="0" distB="0" distL="0" distR="0">
          <wp:extent cx="731520" cy="472440"/>
          <wp:effectExtent l="0" t="0" r="0" b="3810"/>
          <wp:docPr id="2" name="Picture 2" descr="Logo-BgGov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Gov_r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53E">
      <w:t xml:space="preserve">   </w:t>
    </w:r>
    <w:r>
      <w:t xml:space="preserve">              </w:t>
    </w:r>
    <w:r w:rsidRPr="0027753E">
      <w:t xml:space="preserve"> </w:t>
    </w:r>
    <w:r>
      <w:rPr>
        <w:noProof/>
        <w:lang w:val="en-US"/>
      </w:rPr>
      <w:drawing>
        <wp:inline distT="0" distB="0" distL="0" distR="0">
          <wp:extent cx="1310640" cy="472440"/>
          <wp:effectExtent l="0" t="0" r="3810" b="3810"/>
          <wp:docPr id="1" name="Picture 1" descr="CCIJ_Constan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IJ_Constanta_head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53E">
      <w:t xml:space="preserve">      </w:t>
    </w:r>
  </w:p>
  <w:p w:rsidR="00781626" w:rsidRDefault="00781626" w:rsidP="00781626">
    <w:pPr>
      <w:ind w:left="720" w:hanging="720"/>
      <w:jc w:val="center"/>
    </w:pPr>
  </w:p>
  <w:p w:rsidR="00781626" w:rsidRDefault="00781626" w:rsidP="00781626">
    <w:pPr>
      <w:ind w:left="720" w:hanging="720"/>
      <w:jc w:val="center"/>
      <w:rPr>
        <w:rFonts w:ascii="Trebuchet MS" w:hAnsi="Trebuchet MS"/>
        <w:sz w:val="16"/>
        <w:szCs w:val="16"/>
      </w:rPr>
    </w:pPr>
    <w:r w:rsidRPr="0027753E">
      <w:rPr>
        <w:rFonts w:ascii="Trebuchet MS" w:hAnsi="Trebuchet MS"/>
        <w:sz w:val="16"/>
        <w:szCs w:val="16"/>
      </w:rPr>
      <w:t xml:space="preserve">          </w:t>
    </w:r>
  </w:p>
  <w:p w:rsidR="00781626" w:rsidRPr="00243B84" w:rsidRDefault="00781626" w:rsidP="00781626">
    <w:pPr>
      <w:ind w:left="720" w:hanging="720"/>
      <w:jc w:val="center"/>
      <w:rPr>
        <w:rFonts w:ascii="Trebuchet MS" w:hAnsi="Trebuchet MS"/>
        <w:sz w:val="16"/>
        <w:szCs w:val="16"/>
      </w:rPr>
    </w:pPr>
    <w:r w:rsidRPr="0027753E">
      <w:rPr>
        <w:rFonts w:ascii="Trebuchet MS" w:hAnsi="Trebuchet MS"/>
        <w:sz w:val="16"/>
        <w:szCs w:val="16"/>
      </w:rPr>
      <w:t xml:space="preserve">  </w:t>
    </w:r>
    <w:proofErr w:type="spellStart"/>
    <w:r w:rsidRPr="00243B84">
      <w:rPr>
        <w:rFonts w:ascii="Trebuchet MS" w:hAnsi="Trebuchet MS"/>
        <w:sz w:val="16"/>
        <w:szCs w:val="16"/>
      </w:rPr>
      <w:t>Proiect</w:t>
    </w:r>
    <w:proofErr w:type="spellEnd"/>
    <w:r w:rsidRPr="00243B84">
      <w:rPr>
        <w:rFonts w:ascii="Trebuchet MS" w:hAnsi="Trebuchet MS"/>
        <w:sz w:val="16"/>
        <w:szCs w:val="16"/>
      </w:rPr>
      <w:t> </w:t>
    </w:r>
    <w:r>
      <w:rPr>
        <w:rFonts w:ascii="Trebuchet MS" w:hAnsi="Trebuchet MS"/>
        <w:sz w:val="16"/>
        <w:szCs w:val="16"/>
      </w:rPr>
      <w:t xml:space="preserve">“O </w:t>
    </w:r>
    <w:proofErr w:type="spellStart"/>
    <w:r>
      <w:rPr>
        <w:rFonts w:ascii="Trebuchet MS" w:hAnsi="Trebuchet MS"/>
        <w:sz w:val="16"/>
        <w:szCs w:val="16"/>
      </w:rPr>
      <w:t>economie</w:t>
    </w:r>
    <w:proofErr w:type="spellEnd"/>
    <w:r>
      <w:rPr>
        <w:rFonts w:ascii="Trebuchet MS" w:hAnsi="Trebuchet MS"/>
        <w:sz w:val="16"/>
        <w:szCs w:val="16"/>
      </w:rPr>
      <w:t xml:space="preserve"> </w:t>
    </w:r>
    <w:proofErr w:type="spellStart"/>
    <w:r>
      <w:rPr>
        <w:rFonts w:ascii="Trebuchet MS" w:hAnsi="Trebuchet MS"/>
        <w:sz w:val="16"/>
        <w:szCs w:val="16"/>
      </w:rPr>
      <w:t>transfrontaliera</w:t>
    </w:r>
    <w:proofErr w:type="spellEnd"/>
    <w:r>
      <w:rPr>
        <w:rFonts w:ascii="Trebuchet MS" w:hAnsi="Trebuchet MS"/>
        <w:sz w:val="16"/>
        <w:szCs w:val="16"/>
      </w:rPr>
      <w:t xml:space="preserve"> care </w:t>
    </w:r>
    <w:proofErr w:type="spellStart"/>
    <w:r>
      <w:rPr>
        <w:rFonts w:ascii="Trebuchet MS" w:hAnsi="Trebuchet MS"/>
        <w:sz w:val="16"/>
        <w:szCs w:val="16"/>
      </w:rPr>
      <w:t>protejeaza</w:t>
    </w:r>
    <w:proofErr w:type="spellEnd"/>
    <w:r>
      <w:rPr>
        <w:rFonts w:ascii="Trebuchet MS" w:hAnsi="Trebuchet MS"/>
        <w:sz w:val="16"/>
        <w:szCs w:val="16"/>
      </w:rPr>
      <w:t xml:space="preserve"> </w:t>
    </w:r>
    <w:proofErr w:type="spellStart"/>
    <w:r>
      <w:rPr>
        <w:rFonts w:ascii="Trebuchet MS" w:hAnsi="Trebuchet MS"/>
        <w:sz w:val="16"/>
        <w:szCs w:val="16"/>
      </w:rPr>
      <w:t>mostenirea</w:t>
    </w:r>
    <w:proofErr w:type="spellEnd"/>
    <w:r>
      <w:rPr>
        <w:rFonts w:ascii="Trebuchet MS" w:hAnsi="Trebuchet MS"/>
        <w:sz w:val="16"/>
        <w:szCs w:val="16"/>
      </w:rPr>
      <w:t xml:space="preserve"> </w:t>
    </w:r>
    <w:proofErr w:type="spellStart"/>
    <w:r>
      <w:rPr>
        <w:rFonts w:ascii="Trebuchet MS" w:hAnsi="Trebuchet MS"/>
        <w:sz w:val="16"/>
        <w:szCs w:val="16"/>
      </w:rPr>
      <w:t>culturala</w:t>
    </w:r>
    <w:proofErr w:type="spellEnd"/>
    <w:r>
      <w:rPr>
        <w:rFonts w:ascii="Trebuchet MS" w:hAnsi="Trebuchet MS"/>
        <w:sz w:val="16"/>
        <w:szCs w:val="16"/>
      </w:rPr>
      <w:t xml:space="preserve"> </w:t>
    </w:r>
    <w:proofErr w:type="spellStart"/>
    <w:r>
      <w:rPr>
        <w:rFonts w:ascii="Trebuchet MS" w:hAnsi="Trebuchet MS"/>
        <w:sz w:val="16"/>
        <w:szCs w:val="16"/>
      </w:rPr>
      <w:t>si</w:t>
    </w:r>
    <w:proofErr w:type="spellEnd"/>
    <w:r>
      <w:rPr>
        <w:rFonts w:ascii="Trebuchet MS" w:hAnsi="Trebuchet MS"/>
        <w:sz w:val="16"/>
        <w:szCs w:val="16"/>
      </w:rPr>
      <w:t xml:space="preserve"> </w:t>
    </w:r>
    <w:proofErr w:type="spellStart"/>
    <w:r>
      <w:rPr>
        <w:rFonts w:ascii="Trebuchet MS" w:hAnsi="Trebuchet MS"/>
        <w:sz w:val="16"/>
        <w:szCs w:val="16"/>
      </w:rPr>
      <w:t>naturala</w:t>
    </w:r>
    <w:proofErr w:type="spellEnd"/>
    <w:r>
      <w:rPr>
        <w:rFonts w:ascii="Trebuchet MS" w:hAnsi="Trebuchet MS"/>
        <w:sz w:val="16"/>
        <w:szCs w:val="16"/>
      </w:rPr>
      <w:t xml:space="preserve"> in Romania </w:t>
    </w:r>
    <w:proofErr w:type="spellStart"/>
    <w:r>
      <w:rPr>
        <w:rFonts w:ascii="Trebuchet MS" w:hAnsi="Trebuchet MS"/>
        <w:sz w:val="16"/>
        <w:szCs w:val="16"/>
      </w:rPr>
      <w:t>si</w:t>
    </w:r>
    <w:proofErr w:type="spellEnd"/>
    <w:r>
      <w:rPr>
        <w:rFonts w:ascii="Trebuchet MS" w:hAnsi="Trebuchet MS"/>
        <w:sz w:val="16"/>
        <w:szCs w:val="16"/>
      </w:rPr>
      <w:t xml:space="preserve"> Bulgaria” </w:t>
    </w:r>
  </w:p>
  <w:p w:rsidR="00781626" w:rsidRPr="00243B84" w:rsidRDefault="00781626" w:rsidP="00781626">
    <w:pPr>
      <w:jc w:val="center"/>
      <w:rPr>
        <w:rFonts w:ascii="Trebuchet MS" w:hAnsi="Trebuchet MS"/>
        <w:sz w:val="16"/>
        <w:szCs w:val="16"/>
        <w:lang w:val="it-IT"/>
      </w:rPr>
    </w:pPr>
    <w:r w:rsidRPr="00243B84">
      <w:rPr>
        <w:rFonts w:ascii="Trebuchet MS" w:hAnsi="Trebuchet MS"/>
        <w:sz w:val="16"/>
        <w:szCs w:val="16"/>
        <w:lang w:val="it-IT"/>
      </w:rPr>
      <w:t>Cod proiect: 15.2.1.034</w:t>
    </w:r>
  </w:p>
  <w:p w:rsidR="00781626" w:rsidRPr="00243B84" w:rsidRDefault="00781626" w:rsidP="00781626">
    <w:pPr>
      <w:jc w:val="center"/>
      <w:rPr>
        <w:lang w:val="it-IT"/>
      </w:rPr>
    </w:pPr>
    <w:r>
      <w:rPr>
        <w:rFonts w:ascii="Trebuchet MS" w:hAnsi="Trebuchet MS"/>
        <w:sz w:val="16"/>
        <w:szCs w:val="16"/>
        <w:lang w:val="it-IT"/>
      </w:rPr>
      <w:t>Finantat</w:t>
    </w:r>
    <w:r w:rsidRPr="00243B84">
      <w:rPr>
        <w:rFonts w:ascii="Trebuchet MS" w:hAnsi="Trebuchet MS"/>
        <w:sz w:val="16"/>
        <w:szCs w:val="16"/>
        <w:lang w:val="it-IT"/>
      </w:rPr>
      <w:t xml:space="preserve"> prin Programul Interreg V-A Romania Bulgaria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B83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45EE2"/>
    <w:multiLevelType w:val="hybridMultilevel"/>
    <w:tmpl w:val="F35A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368"/>
    <w:multiLevelType w:val="hybridMultilevel"/>
    <w:tmpl w:val="19F2C1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D79FB"/>
    <w:multiLevelType w:val="hybridMultilevel"/>
    <w:tmpl w:val="F4143458"/>
    <w:lvl w:ilvl="0" w:tplc="FBAA3C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2056"/>
    <w:multiLevelType w:val="hybridMultilevel"/>
    <w:tmpl w:val="867A9D7C"/>
    <w:lvl w:ilvl="0" w:tplc="26CA86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3313E"/>
    <w:multiLevelType w:val="hybridMultilevel"/>
    <w:tmpl w:val="96F25060"/>
    <w:lvl w:ilvl="0" w:tplc="18503CF4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091E70"/>
    <w:multiLevelType w:val="singleLevel"/>
    <w:tmpl w:val="510EE9FE"/>
    <w:lvl w:ilvl="0">
      <w:start w:val="4"/>
      <w:numFmt w:val="bullet"/>
      <w:pStyle w:val="wyp10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  <w:position w:val="0"/>
        <w:sz w:val="20"/>
      </w:rPr>
    </w:lvl>
  </w:abstractNum>
  <w:abstractNum w:abstractNumId="7" w15:restartNumberingAfterBreak="0">
    <w:nsid w:val="3B637AA1"/>
    <w:multiLevelType w:val="hybridMultilevel"/>
    <w:tmpl w:val="AB7054AE"/>
    <w:lvl w:ilvl="0" w:tplc="F86E5422">
      <w:start w:val="1"/>
      <w:numFmt w:val="decimal"/>
      <w:lvlText w:val="(%1)"/>
      <w:lvlJc w:val="left"/>
      <w:pPr>
        <w:ind w:left="1454" w:hanging="404"/>
        <w:jc w:val="left"/>
      </w:pPr>
      <w:rPr>
        <w:rFonts w:ascii="Times New Roman" w:eastAsia="Times New Roman" w:hAnsi="Times New Roman" w:cs="Times New Roman" w:hint="default"/>
        <w:b/>
        <w:bCs/>
        <w:color w:val="424444"/>
        <w:w w:val="104"/>
        <w:sz w:val="23"/>
        <w:szCs w:val="23"/>
      </w:rPr>
    </w:lvl>
    <w:lvl w:ilvl="1" w:tplc="EE5A8668">
      <w:start w:val="1"/>
      <w:numFmt w:val="lowerLetter"/>
      <w:lvlText w:val="%2)"/>
      <w:lvlJc w:val="left"/>
      <w:pPr>
        <w:ind w:left="2217" w:hanging="360"/>
        <w:jc w:val="left"/>
      </w:pPr>
      <w:rPr>
        <w:rFonts w:ascii="Times New Roman" w:eastAsia="Times New Roman" w:hAnsi="Times New Roman" w:cs="Times New Roman" w:hint="default"/>
        <w:w w:val="101"/>
      </w:rPr>
    </w:lvl>
    <w:lvl w:ilvl="2" w:tplc="D8108678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3" w:tplc="38DCCFEA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4" w:tplc="F9EA2770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5" w:tplc="6E24EF44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6" w:tplc="C11254EA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7" w:tplc="009262C2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  <w:lvl w:ilvl="8" w:tplc="20048842">
      <w:start w:val="1"/>
      <w:numFmt w:val="bullet"/>
      <w:lvlText w:val="•"/>
      <w:lvlJc w:val="left"/>
      <w:pPr>
        <w:ind w:left="9738" w:hanging="360"/>
      </w:pPr>
      <w:rPr>
        <w:rFonts w:hint="default"/>
      </w:rPr>
    </w:lvl>
  </w:abstractNum>
  <w:abstractNum w:abstractNumId="8" w15:restartNumberingAfterBreak="0">
    <w:nsid w:val="3E41755B"/>
    <w:multiLevelType w:val="hybridMultilevel"/>
    <w:tmpl w:val="B2D66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2508B"/>
    <w:multiLevelType w:val="hybridMultilevel"/>
    <w:tmpl w:val="54BC235C"/>
    <w:lvl w:ilvl="0" w:tplc="ED0A42E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26BA5"/>
    <w:multiLevelType w:val="hybridMultilevel"/>
    <w:tmpl w:val="89C84E0C"/>
    <w:lvl w:ilvl="0" w:tplc="9258E3B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781D52CF"/>
    <w:multiLevelType w:val="hybridMultilevel"/>
    <w:tmpl w:val="D44E3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65E2C"/>
    <w:multiLevelType w:val="hybridMultilevel"/>
    <w:tmpl w:val="AA286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2114B"/>
    <w:multiLevelType w:val="hybridMultilevel"/>
    <w:tmpl w:val="D2989D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42"/>
    <w:rsid w:val="000108A3"/>
    <w:rsid w:val="00012FBF"/>
    <w:rsid w:val="00031220"/>
    <w:rsid w:val="0005348A"/>
    <w:rsid w:val="00063568"/>
    <w:rsid w:val="00065412"/>
    <w:rsid w:val="00071FD4"/>
    <w:rsid w:val="00075C77"/>
    <w:rsid w:val="000809EB"/>
    <w:rsid w:val="000B17AC"/>
    <w:rsid w:val="000C0AC4"/>
    <w:rsid w:val="000C79A8"/>
    <w:rsid w:val="000D5422"/>
    <w:rsid w:val="000D6602"/>
    <w:rsid w:val="000F38AB"/>
    <w:rsid w:val="00103AB6"/>
    <w:rsid w:val="00127A4B"/>
    <w:rsid w:val="00136041"/>
    <w:rsid w:val="00140324"/>
    <w:rsid w:val="0014401B"/>
    <w:rsid w:val="00155F94"/>
    <w:rsid w:val="0016142F"/>
    <w:rsid w:val="00163026"/>
    <w:rsid w:val="00170031"/>
    <w:rsid w:val="00196C47"/>
    <w:rsid w:val="001C1667"/>
    <w:rsid w:val="001C3157"/>
    <w:rsid w:val="001D35B3"/>
    <w:rsid w:val="001D386A"/>
    <w:rsid w:val="001F64C7"/>
    <w:rsid w:val="00231C37"/>
    <w:rsid w:val="002537C9"/>
    <w:rsid w:val="00260588"/>
    <w:rsid w:val="00266E8B"/>
    <w:rsid w:val="00271B73"/>
    <w:rsid w:val="00280F43"/>
    <w:rsid w:val="00286BDA"/>
    <w:rsid w:val="002900DD"/>
    <w:rsid w:val="00297555"/>
    <w:rsid w:val="002E1224"/>
    <w:rsid w:val="002E38F7"/>
    <w:rsid w:val="002F3B7E"/>
    <w:rsid w:val="003210A4"/>
    <w:rsid w:val="0032736B"/>
    <w:rsid w:val="00335F22"/>
    <w:rsid w:val="003404D2"/>
    <w:rsid w:val="003527CD"/>
    <w:rsid w:val="0035328D"/>
    <w:rsid w:val="0035340D"/>
    <w:rsid w:val="00356B7D"/>
    <w:rsid w:val="00365A33"/>
    <w:rsid w:val="00380C08"/>
    <w:rsid w:val="0038740A"/>
    <w:rsid w:val="003A53FA"/>
    <w:rsid w:val="003B0553"/>
    <w:rsid w:val="003C09A8"/>
    <w:rsid w:val="003C6AA4"/>
    <w:rsid w:val="003C6B50"/>
    <w:rsid w:val="003E53C0"/>
    <w:rsid w:val="003F592B"/>
    <w:rsid w:val="0040611E"/>
    <w:rsid w:val="004229E9"/>
    <w:rsid w:val="00436809"/>
    <w:rsid w:val="004408C7"/>
    <w:rsid w:val="00442304"/>
    <w:rsid w:val="00452993"/>
    <w:rsid w:val="00497F08"/>
    <w:rsid w:val="004C3FC7"/>
    <w:rsid w:val="004C68ED"/>
    <w:rsid w:val="004E0685"/>
    <w:rsid w:val="004F3C79"/>
    <w:rsid w:val="004F6DE5"/>
    <w:rsid w:val="00500748"/>
    <w:rsid w:val="0050225B"/>
    <w:rsid w:val="00504330"/>
    <w:rsid w:val="00505427"/>
    <w:rsid w:val="00506AD4"/>
    <w:rsid w:val="00526E84"/>
    <w:rsid w:val="00530CE2"/>
    <w:rsid w:val="00551F95"/>
    <w:rsid w:val="00555EE5"/>
    <w:rsid w:val="0056495A"/>
    <w:rsid w:val="00584A1F"/>
    <w:rsid w:val="00597516"/>
    <w:rsid w:val="005A6C38"/>
    <w:rsid w:val="005B2A14"/>
    <w:rsid w:val="005B43DD"/>
    <w:rsid w:val="005C6415"/>
    <w:rsid w:val="005D2FB1"/>
    <w:rsid w:val="005E14E4"/>
    <w:rsid w:val="005F4F61"/>
    <w:rsid w:val="00607192"/>
    <w:rsid w:val="00607FC1"/>
    <w:rsid w:val="00617277"/>
    <w:rsid w:val="006172D4"/>
    <w:rsid w:val="0062745A"/>
    <w:rsid w:val="006311FF"/>
    <w:rsid w:val="00637251"/>
    <w:rsid w:val="00653A9C"/>
    <w:rsid w:val="00665990"/>
    <w:rsid w:val="006A77DC"/>
    <w:rsid w:val="006B31B0"/>
    <w:rsid w:val="006D12B6"/>
    <w:rsid w:val="006D1710"/>
    <w:rsid w:val="006E1F7F"/>
    <w:rsid w:val="006E77AA"/>
    <w:rsid w:val="007152B1"/>
    <w:rsid w:val="007371E1"/>
    <w:rsid w:val="00737EE2"/>
    <w:rsid w:val="00746D21"/>
    <w:rsid w:val="0075657C"/>
    <w:rsid w:val="00775DF2"/>
    <w:rsid w:val="007809A1"/>
    <w:rsid w:val="00781626"/>
    <w:rsid w:val="007936BC"/>
    <w:rsid w:val="0079470A"/>
    <w:rsid w:val="007A2811"/>
    <w:rsid w:val="007C516B"/>
    <w:rsid w:val="007D05E4"/>
    <w:rsid w:val="007D209D"/>
    <w:rsid w:val="007D4F57"/>
    <w:rsid w:val="007F428C"/>
    <w:rsid w:val="00811EA3"/>
    <w:rsid w:val="008134B1"/>
    <w:rsid w:val="00817C0E"/>
    <w:rsid w:val="0082262D"/>
    <w:rsid w:val="00825846"/>
    <w:rsid w:val="0082685F"/>
    <w:rsid w:val="0085661F"/>
    <w:rsid w:val="008831BF"/>
    <w:rsid w:val="00895B1E"/>
    <w:rsid w:val="00897BA9"/>
    <w:rsid w:val="008A0884"/>
    <w:rsid w:val="008C16EA"/>
    <w:rsid w:val="008D1C1C"/>
    <w:rsid w:val="009050BE"/>
    <w:rsid w:val="009119DA"/>
    <w:rsid w:val="00911F56"/>
    <w:rsid w:val="0091792B"/>
    <w:rsid w:val="00922E8C"/>
    <w:rsid w:val="009234C6"/>
    <w:rsid w:val="00932452"/>
    <w:rsid w:val="00935405"/>
    <w:rsid w:val="00950FAA"/>
    <w:rsid w:val="0097705F"/>
    <w:rsid w:val="0098216F"/>
    <w:rsid w:val="00994368"/>
    <w:rsid w:val="009B4670"/>
    <w:rsid w:val="009D06FB"/>
    <w:rsid w:val="009D1A60"/>
    <w:rsid w:val="009D1C0B"/>
    <w:rsid w:val="00A147AA"/>
    <w:rsid w:val="00A163E3"/>
    <w:rsid w:val="00A2401C"/>
    <w:rsid w:val="00A24264"/>
    <w:rsid w:val="00A33018"/>
    <w:rsid w:val="00A33091"/>
    <w:rsid w:val="00A34EE7"/>
    <w:rsid w:val="00A44C0F"/>
    <w:rsid w:val="00A66627"/>
    <w:rsid w:val="00A7076F"/>
    <w:rsid w:val="00A86F3F"/>
    <w:rsid w:val="00A90EA3"/>
    <w:rsid w:val="00A94D80"/>
    <w:rsid w:val="00A9508C"/>
    <w:rsid w:val="00A960A4"/>
    <w:rsid w:val="00B03726"/>
    <w:rsid w:val="00B15A39"/>
    <w:rsid w:val="00B2041A"/>
    <w:rsid w:val="00B211BE"/>
    <w:rsid w:val="00B40B33"/>
    <w:rsid w:val="00B86ABA"/>
    <w:rsid w:val="00B95702"/>
    <w:rsid w:val="00BA6CB6"/>
    <w:rsid w:val="00BF3E30"/>
    <w:rsid w:val="00BF77F7"/>
    <w:rsid w:val="00C03477"/>
    <w:rsid w:val="00C03556"/>
    <w:rsid w:val="00C07D69"/>
    <w:rsid w:val="00C12A22"/>
    <w:rsid w:val="00C2422B"/>
    <w:rsid w:val="00C256CC"/>
    <w:rsid w:val="00C2591D"/>
    <w:rsid w:val="00C267AB"/>
    <w:rsid w:val="00C30CD1"/>
    <w:rsid w:val="00C30E75"/>
    <w:rsid w:val="00C61EFD"/>
    <w:rsid w:val="00C778E3"/>
    <w:rsid w:val="00C95E4D"/>
    <w:rsid w:val="00C97AE4"/>
    <w:rsid w:val="00CA7633"/>
    <w:rsid w:val="00CA7B1A"/>
    <w:rsid w:val="00CB7BB3"/>
    <w:rsid w:val="00CC0D81"/>
    <w:rsid w:val="00D0154E"/>
    <w:rsid w:val="00D02D3D"/>
    <w:rsid w:val="00D04D17"/>
    <w:rsid w:val="00D224DB"/>
    <w:rsid w:val="00D521B4"/>
    <w:rsid w:val="00D80E9C"/>
    <w:rsid w:val="00D83D5E"/>
    <w:rsid w:val="00D83DD2"/>
    <w:rsid w:val="00D92ACA"/>
    <w:rsid w:val="00D96399"/>
    <w:rsid w:val="00DB0BB1"/>
    <w:rsid w:val="00DD049F"/>
    <w:rsid w:val="00DD3B65"/>
    <w:rsid w:val="00DF5184"/>
    <w:rsid w:val="00DF7C1F"/>
    <w:rsid w:val="00E0695C"/>
    <w:rsid w:val="00E26543"/>
    <w:rsid w:val="00E3012B"/>
    <w:rsid w:val="00E313E9"/>
    <w:rsid w:val="00E37232"/>
    <w:rsid w:val="00E44242"/>
    <w:rsid w:val="00E45B76"/>
    <w:rsid w:val="00E45C0E"/>
    <w:rsid w:val="00E47B08"/>
    <w:rsid w:val="00E57A36"/>
    <w:rsid w:val="00E640D1"/>
    <w:rsid w:val="00E70A87"/>
    <w:rsid w:val="00E71642"/>
    <w:rsid w:val="00E719CE"/>
    <w:rsid w:val="00E734FF"/>
    <w:rsid w:val="00EB1572"/>
    <w:rsid w:val="00EB5BBC"/>
    <w:rsid w:val="00ED6750"/>
    <w:rsid w:val="00F224A6"/>
    <w:rsid w:val="00F551B2"/>
    <w:rsid w:val="00F76895"/>
    <w:rsid w:val="00FA64EA"/>
    <w:rsid w:val="00FA653F"/>
    <w:rsid w:val="00FB3A14"/>
    <w:rsid w:val="00FB6543"/>
    <w:rsid w:val="00FD0C3F"/>
    <w:rsid w:val="00FD6BC1"/>
    <w:rsid w:val="00FE188B"/>
    <w:rsid w:val="00FE2CF3"/>
    <w:rsid w:val="00FE5B1F"/>
    <w:rsid w:val="00FF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012DD"/>
  <w15:docId w15:val="{05D0F7B3-241C-4B87-8322-EAB9734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1642"/>
    <w:pPr>
      <w:keepNext/>
      <w:spacing w:before="240" w:after="60" w:line="480" w:lineRule="auto"/>
      <w:jc w:val="center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642"/>
    <w:pPr>
      <w:keepNext/>
      <w:ind w:left="1027" w:hanging="1027"/>
      <w:outlineLvl w:val="1"/>
    </w:pPr>
    <w:rPr>
      <w:b/>
      <w:caps/>
      <w:sz w:val="16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E71642"/>
    <w:pPr>
      <w:keepNext/>
      <w:ind w:left="567"/>
      <w:outlineLvl w:val="2"/>
    </w:pPr>
    <w:rPr>
      <w:b/>
      <w:sz w:val="20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E71642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716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1642"/>
    <w:pPr>
      <w:keepNext/>
      <w:tabs>
        <w:tab w:val="left" w:leader="underscore" w:pos="9356"/>
      </w:tabs>
      <w:outlineLvl w:val="5"/>
    </w:pPr>
    <w:rPr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E71642"/>
    <w:p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E71642"/>
    <w:pPr>
      <w:keepNext/>
      <w:jc w:val="center"/>
      <w:outlineLvl w:val="7"/>
    </w:pPr>
    <w:rPr>
      <w:b/>
      <w:sz w:val="20"/>
      <w:szCs w:val="20"/>
      <w:u w:val="single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E71642"/>
    <w:pPr>
      <w:keepNext/>
      <w:jc w:val="center"/>
      <w:outlineLvl w:val="8"/>
    </w:pPr>
    <w:rPr>
      <w:b/>
      <w:sz w:val="18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642"/>
    <w:rPr>
      <w:rFonts w:ascii="Verdana" w:eastAsia="Times New Roman" w:hAnsi="Verdana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E71642"/>
    <w:rPr>
      <w:rFonts w:ascii="Times New Roman" w:eastAsia="Times New Roman" w:hAnsi="Times New Roman" w:cs="Times New Roman"/>
      <w:b/>
      <w:caps/>
      <w:sz w:val="16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E71642"/>
    <w:rPr>
      <w:rFonts w:ascii="Times New Roman" w:eastAsia="Times New Roman" w:hAnsi="Times New Roman" w:cs="Times New Roman"/>
      <w:b/>
      <w:sz w:val="20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E716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71642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71642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E716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1642"/>
    <w:rPr>
      <w:rFonts w:ascii="Times New Roman" w:eastAsia="Times New Roman" w:hAnsi="Times New Roman" w:cs="Times New Roman"/>
      <w:b/>
      <w:sz w:val="20"/>
      <w:szCs w:val="20"/>
      <w:u w:val="single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E71642"/>
    <w:rPr>
      <w:rFonts w:ascii="Times New Roman" w:eastAsia="Times New Roman" w:hAnsi="Times New Roman" w:cs="Times New Roman"/>
      <w:b/>
      <w:sz w:val="18"/>
      <w:szCs w:val="20"/>
      <w:lang w:val="ro-RO" w:eastAsia="ro-RO"/>
    </w:rPr>
  </w:style>
  <w:style w:type="paragraph" w:styleId="Header">
    <w:name w:val="header"/>
    <w:aliases w:val="HD,HD + Justified,Left:  0&quot;,Hanging:  0.5&quot;"/>
    <w:basedOn w:val="Normal"/>
    <w:link w:val="HeaderChar"/>
    <w:rsid w:val="00E7164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D + Justified Char,Left:  0&quot; Char,Hanging:  0.5&quot; Char"/>
    <w:basedOn w:val="DefaultParagraphFont"/>
    <w:link w:val="Header"/>
    <w:rsid w:val="00E716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aliases w:val="FO"/>
    <w:basedOn w:val="Normal"/>
    <w:link w:val="FooterChar"/>
    <w:uiPriority w:val="99"/>
    <w:rsid w:val="00E71642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E7164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E7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">
    <w:name w:val="que"/>
    <w:basedOn w:val="Normal"/>
    <w:rsid w:val="00E71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4" w:hanging="1134"/>
      <w:jc w:val="both"/>
    </w:pPr>
    <w:rPr>
      <w:b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E71642"/>
    <w:pPr>
      <w:tabs>
        <w:tab w:val="left" w:pos="1134"/>
      </w:tabs>
      <w:spacing w:after="60"/>
      <w:ind w:right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164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E71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1642"/>
    <w:rPr>
      <w:rFonts w:ascii="Tahoma" w:eastAsia="Times New Roman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E71642"/>
  </w:style>
  <w:style w:type="paragraph" w:customStyle="1" w:styleId="que1">
    <w:name w:val="que1"/>
    <w:basedOn w:val="Normal"/>
    <w:rsid w:val="00E71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51" w:hanging="851"/>
      <w:jc w:val="both"/>
    </w:pPr>
    <w:rPr>
      <w:b/>
      <w:sz w:val="20"/>
      <w:szCs w:val="20"/>
      <w:lang w:val="ro-RO" w:eastAsia="ro-RO"/>
    </w:rPr>
  </w:style>
  <w:style w:type="paragraph" w:customStyle="1" w:styleId="pat1">
    <w:name w:val="pat1"/>
    <w:basedOn w:val="Normal"/>
    <w:uiPriority w:val="99"/>
    <w:rsid w:val="00E71642"/>
    <w:pPr>
      <w:tabs>
        <w:tab w:val="num" w:pos="644"/>
        <w:tab w:val="left" w:pos="851"/>
      </w:tabs>
      <w:ind w:left="568" w:hanging="284"/>
    </w:pPr>
    <w:rPr>
      <w:sz w:val="20"/>
      <w:szCs w:val="20"/>
      <w:lang w:val="ro-RO" w:eastAsia="ro-RO"/>
    </w:rPr>
  </w:style>
  <w:style w:type="paragraph" w:styleId="NormalIndent">
    <w:name w:val="Normal Indent"/>
    <w:basedOn w:val="Normal"/>
    <w:rsid w:val="00E71642"/>
    <w:pPr>
      <w:ind w:left="360"/>
    </w:pPr>
    <w:rPr>
      <w:sz w:val="22"/>
      <w:szCs w:val="20"/>
      <w:lang w:eastAsia="en-GB"/>
    </w:rPr>
  </w:style>
  <w:style w:type="character" w:styleId="CommentReference">
    <w:name w:val="annotation reference"/>
    <w:semiHidden/>
    <w:rsid w:val="00E71642"/>
    <w:rPr>
      <w:sz w:val="16"/>
      <w:szCs w:val="16"/>
    </w:rPr>
  </w:style>
  <w:style w:type="paragraph" w:styleId="BodyText2">
    <w:name w:val="Body Text 2"/>
    <w:basedOn w:val="Normal"/>
    <w:link w:val="BodyText2Char"/>
    <w:rsid w:val="00E716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16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E71642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71642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">
    <w:name w:val="FRONT"/>
    <w:basedOn w:val="Normal"/>
    <w:rsid w:val="00E71642"/>
    <w:pPr>
      <w:tabs>
        <w:tab w:val="left" w:pos="568"/>
        <w:tab w:val="center" w:pos="4395"/>
      </w:tabs>
    </w:pPr>
    <w:rPr>
      <w:snapToGrid w:val="0"/>
      <w:sz w:val="18"/>
      <w:szCs w:val="20"/>
    </w:rPr>
  </w:style>
  <w:style w:type="paragraph" w:customStyle="1" w:styleId="wyp10">
    <w:name w:val="wyp10"/>
    <w:basedOn w:val="Normal"/>
    <w:rsid w:val="00E71642"/>
    <w:pPr>
      <w:numPr>
        <w:numId w:val="1"/>
      </w:numPr>
      <w:tabs>
        <w:tab w:val="clear" w:pos="644"/>
        <w:tab w:val="left" w:pos="355"/>
      </w:tabs>
      <w:spacing w:after="20"/>
      <w:ind w:left="0" w:firstLine="0"/>
    </w:pPr>
    <w:rPr>
      <w:sz w:val="20"/>
      <w:szCs w:val="20"/>
      <w:lang w:val="pl-PL"/>
    </w:rPr>
  </w:style>
  <w:style w:type="paragraph" w:styleId="Caption">
    <w:name w:val="caption"/>
    <w:basedOn w:val="Normal"/>
    <w:next w:val="Normal"/>
    <w:qFormat/>
    <w:rsid w:val="00E71642"/>
    <w:pPr>
      <w:spacing w:before="120" w:after="120"/>
      <w:ind w:left="680" w:hanging="680"/>
    </w:pPr>
    <w:rPr>
      <w:b/>
      <w:noProof/>
      <w:szCs w:val="20"/>
      <w:lang w:val="en-US"/>
    </w:rPr>
  </w:style>
  <w:style w:type="paragraph" w:styleId="BodyText3">
    <w:name w:val="Body Text 3"/>
    <w:basedOn w:val="Normal"/>
    <w:link w:val="BodyText3Char"/>
    <w:rsid w:val="00E716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642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IntrebariChar">
    <w:name w:val="Intrebari Char"/>
    <w:rsid w:val="00E71642"/>
    <w:rPr>
      <w:b/>
      <w:sz w:val="18"/>
      <w:lang w:val="en-AU" w:eastAsia="en-US" w:bidi="ar-SA"/>
    </w:rPr>
  </w:style>
  <w:style w:type="paragraph" w:customStyle="1" w:styleId="QuestHeader">
    <w:name w:val="QuestHeader"/>
    <w:basedOn w:val="Normal"/>
    <w:next w:val="Normal"/>
    <w:rsid w:val="00E71642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  <w:lang w:val="en-US"/>
    </w:rPr>
  </w:style>
  <w:style w:type="paragraph" w:customStyle="1" w:styleId="indent">
    <w:name w:val="indent"/>
    <w:basedOn w:val="Normal"/>
    <w:rsid w:val="00E71642"/>
    <w:rPr>
      <w:rFonts w:ascii="MS Serif" w:hAnsi="MS Serif"/>
      <w:sz w:val="20"/>
    </w:rPr>
  </w:style>
  <w:style w:type="character" w:styleId="FollowedHyperlink">
    <w:name w:val="FollowedHyperlink"/>
    <w:rsid w:val="00E71642"/>
    <w:rPr>
      <w:color w:val="800080"/>
      <w:u w:val="single"/>
    </w:rPr>
  </w:style>
  <w:style w:type="table" w:customStyle="1" w:styleId="ISRA">
    <w:name w:val="ISRA"/>
    <w:basedOn w:val="TableElegant"/>
    <w:rsid w:val="00E71642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7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71642"/>
    <w:pPr>
      <w:jc w:val="center"/>
    </w:pPr>
    <w:rPr>
      <w:b/>
      <w:sz w:val="4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E71642"/>
    <w:rPr>
      <w:rFonts w:ascii="Times New Roman" w:eastAsia="Times New Roman" w:hAnsi="Times New Roman" w:cs="Times New Roman"/>
      <w:b/>
      <w:sz w:val="48"/>
      <w:szCs w:val="20"/>
      <w:lang w:val="en-GB" w:eastAsia="ro-RO"/>
    </w:rPr>
  </w:style>
  <w:style w:type="paragraph" w:styleId="BodyText">
    <w:name w:val="Body Text"/>
    <w:basedOn w:val="Normal"/>
    <w:link w:val="BodyTextChar"/>
    <w:rsid w:val="00E71642"/>
    <w:pPr>
      <w:jc w:val="center"/>
    </w:pPr>
    <w:rPr>
      <w:b/>
      <w:sz w:val="20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E71642"/>
    <w:rPr>
      <w:rFonts w:ascii="Times New Roman" w:eastAsia="Times New Roman" w:hAnsi="Times New Roman" w:cs="Times New Roman"/>
      <w:b/>
      <w:sz w:val="20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rsid w:val="00E71642"/>
    <w:pPr>
      <w:ind w:left="2880" w:hanging="2880"/>
    </w:pPr>
    <w:rPr>
      <w:b/>
      <w:szCs w:val="20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E7164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E71642"/>
    <w:pPr>
      <w:spacing w:before="60" w:after="60"/>
      <w:ind w:left="2160" w:firstLine="720"/>
    </w:pPr>
    <w:rPr>
      <w:b/>
      <w:szCs w:val="20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E7164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customStyle="1" w:styleId="Frontpage">
    <w:name w:val="Front_page"/>
    <w:basedOn w:val="Normal"/>
    <w:rsid w:val="00E71642"/>
    <w:rPr>
      <w:rFonts w:ascii="Palatino" w:hAnsi="Palatino"/>
      <w:sz w:val="22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E71642"/>
    <w:rPr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E7164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indent4">
    <w:name w:val="indent 4"/>
    <w:basedOn w:val="Heading8"/>
    <w:rsid w:val="00E71642"/>
    <w:pPr>
      <w:keepNext w:val="0"/>
      <w:spacing w:after="120"/>
      <w:ind w:left="2160"/>
      <w:jc w:val="left"/>
    </w:pPr>
    <w:rPr>
      <w:b w:val="0"/>
      <w:sz w:val="22"/>
      <w:u w:val="none"/>
      <w:lang w:val="en-GB" w:eastAsia="en-US"/>
    </w:rPr>
  </w:style>
  <w:style w:type="character" w:styleId="FootnoteReference">
    <w:name w:val="footnote reference"/>
    <w:rsid w:val="00E71642"/>
    <w:rPr>
      <w:vertAlign w:val="superscript"/>
    </w:rPr>
  </w:style>
  <w:style w:type="paragraph" w:customStyle="1" w:styleId="CodingIndent">
    <w:name w:val="Coding Indent"/>
    <w:basedOn w:val="Normal"/>
    <w:rsid w:val="00E71642"/>
    <w:rPr>
      <w:rFonts w:ascii="Times" w:hAnsi="Times"/>
      <w:sz w:val="20"/>
      <w:szCs w:val="20"/>
    </w:rPr>
  </w:style>
  <w:style w:type="paragraph" w:customStyle="1" w:styleId="Question1Para">
    <w:name w:val="Question1Para"/>
    <w:basedOn w:val="Normal"/>
    <w:rsid w:val="00E7164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1642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7164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har">
    <w:name w:val="Char"/>
    <w:basedOn w:val="Normal"/>
    <w:rsid w:val="00E7164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164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1642"/>
    <w:rPr>
      <w:rFonts w:ascii="Consolas" w:eastAsia="Calibri" w:hAnsi="Consolas" w:cs="Times New Roman"/>
      <w:sz w:val="21"/>
      <w:szCs w:val="21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E71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7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164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4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C878-7293-43B9-ACBE-C7E09498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mstefanica</dc:creator>
  <cp:lastModifiedBy>Marius</cp:lastModifiedBy>
  <cp:revision>5</cp:revision>
  <cp:lastPrinted>2015-06-10T09:39:00Z</cp:lastPrinted>
  <dcterms:created xsi:type="dcterms:W3CDTF">2016-07-19T13:58:00Z</dcterms:created>
  <dcterms:modified xsi:type="dcterms:W3CDTF">2016-07-20T07:48:00Z</dcterms:modified>
</cp:coreProperties>
</file>